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26" w:rsidRPr="000E7838" w:rsidRDefault="00473926" w:rsidP="00473926">
      <w:pPr>
        <w:spacing w:after="0" w:line="240" w:lineRule="auto"/>
        <w:jc w:val="center"/>
        <w:rPr>
          <w:rFonts w:ascii="Times New Roman" w:eastAsiaTheme="minorEastAsia" w:hAnsi="Times New Roman" w:cs="Times New Roman"/>
          <w:b/>
          <w:color w:val="000000" w:themeColor="text1"/>
          <w:sz w:val="40"/>
          <w:szCs w:val="96"/>
          <w:lang w:val="tt-RU" w:eastAsia="ru-RU"/>
        </w:rPr>
      </w:pPr>
      <w:r w:rsidRPr="000E7838">
        <w:rPr>
          <w:rFonts w:ascii="Times New Roman" w:eastAsiaTheme="minorEastAsia" w:hAnsi="Times New Roman" w:cs="Times New Roman"/>
          <w:noProof/>
          <w:color w:val="000000" w:themeColor="text1"/>
          <w:sz w:val="40"/>
          <w:szCs w:val="96"/>
          <w:lang w:eastAsia="ru-RU"/>
        </w:rPr>
        <w:drawing>
          <wp:anchor distT="0" distB="0" distL="114300" distR="114300" simplePos="0" relativeHeight="251662336" behindDoc="0" locked="0" layoutInCell="1" allowOverlap="1" wp14:anchorId="63032142" wp14:editId="0A1FD904">
            <wp:simplePos x="0" y="0"/>
            <wp:positionH relativeFrom="column">
              <wp:posOffset>-855345</wp:posOffset>
            </wp:positionH>
            <wp:positionV relativeFrom="paragraph">
              <wp:posOffset>-143510</wp:posOffset>
            </wp:positionV>
            <wp:extent cx="1673860" cy="1697355"/>
            <wp:effectExtent l="0" t="0" r="0" b="0"/>
            <wp:wrapSquare wrapText="bothSides"/>
            <wp:docPr id="18" name="Рисунок 18" descr="E:\Для КЦ\логотип кц и нац про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ля КЦ\логотип кц и нац проект.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839" t="10946" r="53011" b="14958"/>
                    <a:stretch/>
                  </pic:blipFill>
                  <pic:spPr bwMode="auto">
                    <a:xfrm>
                      <a:off x="0" y="0"/>
                      <a:ext cx="1673860" cy="1697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7838">
        <w:rPr>
          <w:rFonts w:ascii="Times New Roman" w:eastAsiaTheme="minorEastAsia" w:hAnsi="Times New Roman" w:cs="Times New Roman"/>
          <w:noProof/>
          <w:color w:val="000000" w:themeColor="text1"/>
          <w:sz w:val="40"/>
          <w:szCs w:val="96"/>
          <w:lang w:eastAsia="ru-RU"/>
        </w:rPr>
        <w:drawing>
          <wp:anchor distT="0" distB="0" distL="114300" distR="114300" simplePos="0" relativeHeight="251663360" behindDoc="1" locked="0" layoutInCell="1" allowOverlap="1" wp14:anchorId="02D5217C" wp14:editId="457239E9">
            <wp:simplePos x="0" y="0"/>
            <wp:positionH relativeFrom="column">
              <wp:posOffset>4528820</wp:posOffset>
            </wp:positionH>
            <wp:positionV relativeFrom="paragraph">
              <wp:posOffset>-242570</wp:posOffset>
            </wp:positionV>
            <wp:extent cx="1784985" cy="1673860"/>
            <wp:effectExtent l="0" t="0" r="0" b="0"/>
            <wp:wrapThrough wrapText="bothSides">
              <wp:wrapPolygon edited="0">
                <wp:start x="0" y="0"/>
                <wp:lineTo x="0" y="21387"/>
                <wp:lineTo x="21439" y="21387"/>
                <wp:lineTo x="21439" y="0"/>
                <wp:lineTo x="0" y="0"/>
              </wp:wrapPolygon>
            </wp:wrapThrough>
            <wp:docPr id="19" name="Рисунок 19" descr="E:\Для КЦ\логотип кц и нац про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ля КЦ\логотип кц и нац проект.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0325" t="10946" r="5188" b="14958"/>
                    <a:stretch/>
                  </pic:blipFill>
                  <pic:spPr bwMode="auto">
                    <a:xfrm>
                      <a:off x="0" y="0"/>
                      <a:ext cx="1784985" cy="1673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7838">
        <w:rPr>
          <w:rFonts w:ascii="Times New Roman" w:eastAsiaTheme="minorEastAsia" w:hAnsi="Times New Roman" w:cs="Times New Roman"/>
          <w:b/>
          <w:color w:val="000000" w:themeColor="text1"/>
          <w:sz w:val="40"/>
          <w:szCs w:val="96"/>
          <w:lang w:val="tt-RU" w:eastAsia="ru-RU"/>
        </w:rPr>
        <w:t>Кон</w:t>
      </w:r>
      <w:proofErr w:type="spellStart"/>
      <w:r w:rsidRPr="000E7838">
        <w:rPr>
          <w:rFonts w:ascii="Times New Roman" w:eastAsiaTheme="minorEastAsia" w:hAnsi="Times New Roman" w:cs="Times New Roman"/>
          <w:b/>
          <w:color w:val="000000" w:themeColor="text1"/>
          <w:sz w:val="40"/>
          <w:szCs w:val="96"/>
          <w:lang w:eastAsia="ru-RU"/>
        </w:rPr>
        <w:t>сультационный</w:t>
      </w:r>
      <w:proofErr w:type="spellEnd"/>
      <w:r w:rsidRPr="000E7838">
        <w:rPr>
          <w:rFonts w:ascii="Times New Roman" w:eastAsiaTheme="minorEastAsia" w:hAnsi="Times New Roman" w:cs="Times New Roman"/>
          <w:b/>
          <w:color w:val="000000" w:themeColor="text1"/>
          <w:sz w:val="40"/>
          <w:szCs w:val="96"/>
          <w:lang w:eastAsia="ru-RU"/>
        </w:rPr>
        <w:t xml:space="preserve"> центр </w:t>
      </w:r>
      <w:r w:rsidRPr="000E7838">
        <w:rPr>
          <w:rFonts w:ascii="Times New Roman" w:eastAsiaTheme="minorEastAsia" w:hAnsi="Times New Roman" w:cs="Times New Roman"/>
          <w:b/>
          <w:color w:val="C00000"/>
          <w:sz w:val="40"/>
          <w:szCs w:val="96"/>
          <w:lang w:eastAsia="ru-RU"/>
        </w:rPr>
        <w:t>«Мы вместе»</w:t>
      </w:r>
    </w:p>
    <w:p w:rsidR="00473926" w:rsidRPr="000E7838" w:rsidRDefault="00473926" w:rsidP="00473926">
      <w:pPr>
        <w:spacing w:after="0" w:line="240" w:lineRule="auto"/>
        <w:jc w:val="center"/>
        <w:rPr>
          <w:rFonts w:ascii="Times New Roman" w:eastAsiaTheme="minorEastAsia" w:hAnsi="Times New Roman" w:cs="Times New Roman"/>
          <w:color w:val="000000" w:themeColor="text1"/>
          <w:szCs w:val="96"/>
          <w:lang w:val="tt-RU" w:eastAsia="ru-RU"/>
        </w:rPr>
      </w:pPr>
    </w:p>
    <w:p w:rsidR="00473926" w:rsidRPr="000E7838" w:rsidRDefault="00473926" w:rsidP="00473926">
      <w:pPr>
        <w:spacing w:after="0" w:line="240" w:lineRule="auto"/>
        <w:jc w:val="center"/>
        <w:rPr>
          <w:rFonts w:ascii="Times New Roman" w:eastAsiaTheme="minorEastAsia" w:hAnsi="Times New Roman" w:cs="Times New Roman"/>
          <w:color w:val="000000" w:themeColor="text1"/>
          <w:sz w:val="28"/>
          <w:szCs w:val="96"/>
          <w:lang w:eastAsia="ru-RU"/>
        </w:rPr>
      </w:pPr>
      <w:r w:rsidRPr="000E7838">
        <w:rPr>
          <w:rFonts w:ascii="Times New Roman" w:eastAsiaTheme="minorEastAsia" w:hAnsi="Times New Roman" w:cs="Times New Roman"/>
          <w:color w:val="000000" w:themeColor="text1"/>
          <w:sz w:val="28"/>
          <w:szCs w:val="96"/>
          <w:lang w:val="tt-RU" w:eastAsia="ru-RU"/>
        </w:rPr>
        <w:t xml:space="preserve">на базе </w:t>
      </w:r>
      <w:r w:rsidRPr="000E7838">
        <w:rPr>
          <w:rFonts w:ascii="Times New Roman" w:eastAsiaTheme="minorEastAsia" w:hAnsi="Times New Roman" w:cs="Times New Roman"/>
          <w:color w:val="000000" w:themeColor="text1"/>
          <w:sz w:val="28"/>
          <w:szCs w:val="96"/>
          <w:lang w:eastAsia="ru-RU"/>
        </w:rPr>
        <w:t>МБДОУ «Высокогорский детский</w:t>
      </w:r>
      <w:r w:rsidRPr="000E7838">
        <w:rPr>
          <w:rFonts w:ascii="Times New Roman" w:eastAsiaTheme="minorEastAsia" w:hAnsi="Times New Roman" w:cs="Times New Roman"/>
          <w:color w:val="000000" w:themeColor="text1"/>
          <w:sz w:val="28"/>
          <w:szCs w:val="96"/>
          <w:lang w:val="tt-RU" w:eastAsia="ru-RU"/>
        </w:rPr>
        <w:t xml:space="preserve"> </w:t>
      </w:r>
      <w:r w:rsidRPr="000E7838">
        <w:rPr>
          <w:rFonts w:ascii="Times New Roman" w:eastAsiaTheme="minorEastAsia" w:hAnsi="Times New Roman" w:cs="Times New Roman"/>
          <w:color w:val="000000" w:themeColor="text1"/>
          <w:sz w:val="28"/>
          <w:szCs w:val="96"/>
          <w:lang w:eastAsia="ru-RU"/>
        </w:rPr>
        <w:t>сад «</w:t>
      </w:r>
      <w:proofErr w:type="spellStart"/>
      <w:r w:rsidRPr="000E7838">
        <w:rPr>
          <w:rFonts w:ascii="Times New Roman" w:eastAsiaTheme="minorEastAsia" w:hAnsi="Times New Roman" w:cs="Times New Roman"/>
          <w:color w:val="000000" w:themeColor="text1"/>
          <w:sz w:val="28"/>
          <w:szCs w:val="96"/>
          <w:lang w:eastAsia="ru-RU"/>
        </w:rPr>
        <w:t>Сандугач</w:t>
      </w:r>
      <w:proofErr w:type="spellEnd"/>
      <w:r w:rsidRPr="000E7838">
        <w:rPr>
          <w:rFonts w:ascii="Times New Roman" w:eastAsiaTheme="minorEastAsia" w:hAnsi="Times New Roman" w:cs="Times New Roman"/>
          <w:color w:val="000000" w:themeColor="text1"/>
          <w:sz w:val="28"/>
          <w:szCs w:val="96"/>
          <w:lang w:eastAsia="ru-RU"/>
        </w:rPr>
        <w:t xml:space="preserve">» комбинированного вида </w:t>
      </w:r>
    </w:p>
    <w:p w:rsidR="00473926" w:rsidRPr="000E7838" w:rsidRDefault="00473926" w:rsidP="00473926">
      <w:pPr>
        <w:spacing w:after="0" w:line="240" w:lineRule="auto"/>
        <w:jc w:val="center"/>
        <w:rPr>
          <w:rFonts w:ascii="Times New Roman" w:eastAsiaTheme="minorEastAsia" w:hAnsi="Times New Roman" w:cs="Times New Roman"/>
          <w:color w:val="000000" w:themeColor="text1"/>
          <w:sz w:val="28"/>
          <w:szCs w:val="96"/>
          <w:lang w:eastAsia="ru-RU"/>
        </w:rPr>
      </w:pPr>
      <w:r w:rsidRPr="000E7838">
        <w:rPr>
          <w:rFonts w:ascii="Times New Roman" w:eastAsiaTheme="minorEastAsia" w:hAnsi="Times New Roman" w:cs="Times New Roman"/>
          <w:color w:val="000000" w:themeColor="text1"/>
          <w:sz w:val="28"/>
          <w:szCs w:val="96"/>
          <w:lang w:eastAsia="ru-RU"/>
        </w:rPr>
        <w:t>Высокогорского муниципального района РТ</w:t>
      </w:r>
    </w:p>
    <w:p w:rsidR="00473926" w:rsidRDefault="00473926" w:rsidP="00473926">
      <w:pPr>
        <w:spacing w:after="0" w:line="240" w:lineRule="auto"/>
        <w:jc w:val="center"/>
        <w:rPr>
          <w:rFonts w:ascii="Times New Roman" w:eastAsiaTheme="minorEastAsia" w:hAnsi="Times New Roman" w:cs="Times New Roman"/>
          <w:color w:val="C00000"/>
          <w:sz w:val="40"/>
          <w:szCs w:val="96"/>
          <w:lang w:eastAsia="ru-RU"/>
        </w:rPr>
      </w:pPr>
    </w:p>
    <w:p w:rsidR="00473926" w:rsidRDefault="00473926" w:rsidP="00473926">
      <w:pPr>
        <w:spacing w:after="0" w:line="240" w:lineRule="auto"/>
        <w:jc w:val="center"/>
        <w:rPr>
          <w:rFonts w:ascii="Times New Roman" w:eastAsiaTheme="minorEastAsia" w:hAnsi="Times New Roman" w:cs="Times New Roman"/>
          <w:color w:val="C00000"/>
          <w:sz w:val="40"/>
          <w:szCs w:val="96"/>
          <w:lang w:eastAsia="ru-RU"/>
        </w:rPr>
      </w:pPr>
    </w:p>
    <w:p w:rsidR="004A6D92" w:rsidRDefault="004A6D92"/>
    <w:p w:rsidR="004A6D92" w:rsidRDefault="004A6D92"/>
    <w:p w:rsidR="00F67D97" w:rsidRDefault="00F67D97"/>
    <w:p w:rsidR="00F67D97" w:rsidRDefault="00F67D97"/>
    <w:p w:rsidR="004A6D92" w:rsidRPr="00473926" w:rsidRDefault="00473926" w:rsidP="004A6D92">
      <w:pPr>
        <w:shd w:val="clear" w:color="auto" w:fill="FFFFFF"/>
        <w:spacing w:after="150" w:line="240" w:lineRule="auto"/>
        <w:jc w:val="center"/>
        <w:rPr>
          <w:rFonts w:ascii="Arial" w:eastAsia="Times New Roman" w:hAnsi="Arial" w:cs="Arial"/>
          <w:color w:val="C00000"/>
          <w:sz w:val="44"/>
          <w:szCs w:val="21"/>
          <w:lang w:eastAsia="ru-RU"/>
        </w:rPr>
      </w:pPr>
      <w:r w:rsidRPr="00473926">
        <w:rPr>
          <w:rFonts w:ascii="Arial" w:eastAsia="Times New Roman" w:hAnsi="Arial" w:cs="Arial"/>
          <w:b/>
          <w:bCs/>
          <w:color w:val="C00000"/>
          <w:sz w:val="44"/>
          <w:szCs w:val="21"/>
          <w:lang w:eastAsia="ru-RU"/>
        </w:rPr>
        <w:t>СБОРНИК КОНСУЛЬТАЦИЙ ДЛЯ РОДИТЕЛЕЙ ДЕТЕЙ ДОШКОЛЬНОГО ВОЗРАСТА</w:t>
      </w:r>
    </w:p>
    <w:p w:rsidR="004A6D92" w:rsidRPr="004A6D92" w:rsidRDefault="004A6D92" w:rsidP="00473926">
      <w:pPr>
        <w:shd w:val="clear" w:color="auto" w:fill="FFFFFF"/>
        <w:spacing w:after="150" w:line="240" w:lineRule="auto"/>
        <w:jc w:val="center"/>
        <w:rPr>
          <w:rFonts w:ascii="Arial" w:eastAsia="Times New Roman" w:hAnsi="Arial" w:cs="Arial"/>
          <w:color w:val="000000"/>
          <w:sz w:val="21"/>
          <w:szCs w:val="21"/>
          <w:lang w:eastAsia="ru-RU"/>
        </w:rPr>
      </w:pPr>
      <w:r w:rsidRPr="004A6D92">
        <w:rPr>
          <w:rFonts w:ascii="Arial" w:eastAsia="Times New Roman" w:hAnsi="Arial" w:cs="Arial"/>
          <w:color w:val="000000"/>
          <w:sz w:val="21"/>
          <w:szCs w:val="21"/>
          <w:lang w:eastAsia="ru-RU"/>
        </w:rPr>
        <w:br/>
      </w:r>
      <w:r w:rsidR="00F67D97">
        <w:rPr>
          <w:noProof/>
          <w:lang w:eastAsia="ru-RU"/>
        </w:rPr>
        <w:drawing>
          <wp:inline distT="0" distB="0" distL="0" distR="0" wp14:anchorId="1BB612E9" wp14:editId="34762B88">
            <wp:extent cx="5134707" cy="4384377"/>
            <wp:effectExtent l="0" t="0" r="0" b="0"/>
            <wp:docPr id="21" name="Рисунок 21" descr="https://artgent.ru/wp-content/uploads/2021/02/semy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tgent.ru/wp-content/uploads/2021/02/semya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2805" cy="4391292"/>
                    </a:xfrm>
                    <a:prstGeom prst="rect">
                      <a:avLst/>
                    </a:prstGeom>
                    <a:noFill/>
                    <a:ln>
                      <a:noFill/>
                    </a:ln>
                  </pic:spPr>
                </pic:pic>
              </a:graphicData>
            </a:graphic>
          </wp:inline>
        </w:drawing>
      </w:r>
    </w:p>
    <w:p w:rsidR="004A6D92" w:rsidRPr="004A6D92" w:rsidRDefault="004A6D92" w:rsidP="004A6D92">
      <w:pPr>
        <w:shd w:val="clear" w:color="auto" w:fill="FFFFFF"/>
        <w:spacing w:after="150" w:line="240" w:lineRule="auto"/>
        <w:jc w:val="center"/>
        <w:rPr>
          <w:rFonts w:ascii="Arial" w:eastAsia="Times New Roman" w:hAnsi="Arial" w:cs="Arial"/>
          <w:color w:val="000000"/>
          <w:sz w:val="21"/>
          <w:szCs w:val="21"/>
          <w:lang w:eastAsia="ru-RU"/>
        </w:rPr>
      </w:pPr>
      <w:r w:rsidRPr="004A6D92">
        <w:rPr>
          <w:rFonts w:ascii="Arial" w:eastAsia="Times New Roman" w:hAnsi="Arial" w:cs="Arial"/>
          <w:color w:val="000000"/>
          <w:sz w:val="21"/>
          <w:szCs w:val="21"/>
          <w:lang w:eastAsia="ru-RU"/>
        </w:rPr>
        <w:br/>
      </w:r>
    </w:p>
    <w:p w:rsidR="004A6D92" w:rsidRPr="004A6D92" w:rsidRDefault="004A6D92" w:rsidP="004A6D92">
      <w:pPr>
        <w:shd w:val="clear" w:color="auto" w:fill="FFFFFF"/>
        <w:spacing w:after="150" w:line="240" w:lineRule="auto"/>
        <w:jc w:val="center"/>
        <w:rPr>
          <w:rFonts w:ascii="Arial" w:eastAsia="Times New Roman" w:hAnsi="Arial" w:cs="Arial"/>
          <w:color w:val="000000"/>
          <w:sz w:val="21"/>
          <w:szCs w:val="21"/>
          <w:lang w:eastAsia="ru-RU"/>
        </w:rPr>
      </w:pPr>
      <w:r w:rsidRPr="004A6D92">
        <w:rPr>
          <w:rFonts w:ascii="Arial" w:eastAsia="Times New Roman" w:hAnsi="Arial" w:cs="Arial"/>
          <w:color w:val="000000"/>
          <w:sz w:val="21"/>
          <w:szCs w:val="21"/>
          <w:lang w:eastAsia="ru-RU"/>
        </w:rPr>
        <w:lastRenderedPageBreak/>
        <w:br/>
      </w:r>
    </w:p>
    <w:p w:rsidR="00473926" w:rsidRPr="00F67D97" w:rsidRDefault="00473926" w:rsidP="00F67D97">
      <w:pPr>
        <w:shd w:val="clear" w:color="auto" w:fill="FFFFFF"/>
        <w:spacing w:after="150" w:line="240" w:lineRule="auto"/>
        <w:jc w:val="center"/>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b/>
          <w:bCs/>
          <w:color w:val="000000"/>
          <w:sz w:val="21"/>
          <w:szCs w:val="21"/>
          <w:lang w:eastAsia="ru-RU"/>
        </w:rPr>
      </w:pPr>
    </w:p>
    <w:p w:rsidR="004A6D92" w:rsidRPr="00473926" w:rsidRDefault="004A6D92" w:rsidP="00473926">
      <w:pPr>
        <w:shd w:val="clear" w:color="auto" w:fill="FFFFFF"/>
        <w:spacing w:after="0"/>
        <w:jc w:val="both"/>
        <w:rPr>
          <w:rFonts w:ascii="Times New Roman" w:eastAsia="Times New Roman" w:hAnsi="Times New Roman" w:cs="Times New Roman"/>
          <w:color w:val="000000"/>
          <w:sz w:val="24"/>
          <w:szCs w:val="21"/>
          <w:lang w:eastAsia="ru-RU"/>
        </w:rPr>
      </w:pPr>
      <w:r w:rsidRPr="00473926">
        <w:rPr>
          <w:rFonts w:ascii="Times New Roman" w:eastAsia="Times New Roman" w:hAnsi="Times New Roman" w:cs="Times New Roman"/>
          <w:b/>
          <w:bCs/>
          <w:color w:val="000000"/>
          <w:sz w:val="24"/>
          <w:szCs w:val="21"/>
          <w:lang w:eastAsia="ru-RU"/>
        </w:rPr>
        <w:t>Сборник консульта</w:t>
      </w:r>
      <w:r w:rsidR="00473926">
        <w:rPr>
          <w:rFonts w:ascii="Times New Roman" w:eastAsia="Times New Roman" w:hAnsi="Times New Roman" w:cs="Times New Roman"/>
          <w:b/>
          <w:bCs/>
          <w:color w:val="000000"/>
          <w:sz w:val="24"/>
          <w:szCs w:val="21"/>
          <w:lang w:eastAsia="ru-RU"/>
        </w:rPr>
        <w:t xml:space="preserve">ций для родителей детей дошкольного </w:t>
      </w:r>
      <w:r w:rsidRPr="00473926">
        <w:rPr>
          <w:rFonts w:ascii="Times New Roman" w:eastAsia="Times New Roman" w:hAnsi="Times New Roman" w:cs="Times New Roman"/>
          <w:b/>
          <w:bCs/>
          <w:color w:val="000000"/>
          <w:sz w:val="24"/>
          <w:szCs w:val="21"/>
          <w:lang w:eastAsia="ru-RU"/>
        </w:rPr>
        <w:t>возраста:</w:t>
      </w:r>
      <w:r w:rsidR="00473926">
        <w:rPr>
          <w:rFonts w:ascii="Times New Roman" w:eastAsia="Times New Roman" w:hAnsi="Times New Roman" w:cs="Times New Roman"/>
          <w:color w:val="000000"/>
          <w:sz w:val="24"/>
          <w:szCs w:val="21"/>
          <w:lang w:eastAsia="ru-RU"/>
        </w:rPr>
        <w:t> пособие для родителей, психологов и воспитателей ДОУ / сост. Ю.Д. Токарева</w:t>
      </w:r>
      <w:proofErr w:type="gramStart"/>
      <w:r w:rsidR="00473926">
        <w:rPr>
          <w:rFonts w:ascii="Times New Roman" w:eastAsia="Times New Roman" w:hAnsi="Times New Roman" w:cs="Times New Roman"/>
          <w:color w:val="000000"/>
          <w:sz w:val="24"/>
          <w:szCs w:val="21"/>
          <w:lang w:eastAsia="ru-RU"/>
        </w:rPr>
        <w:t>.</w:t>
      </w:r>
      <w:proofErr w:type="gramEnd"/>
      <w:r w:rsidR="00473926">
        <w:rPr>
          <w:rFonts w:ascii="Times New Roman" w:eastAsia="Times New Roman" w:hAnsi="Times New Roman" w:cs="Times New Roman"/>
          <w:color w:val="000000"/>
          <w:sz w:val="24"/>
          <w:szCs w:val="21"/>
          <w:lang w:eastAsia="ru-RU"/>
        </w:rPr>
        <w:t xml:space="preserve"> – </w:t>
      </w:r>
      <w:proofErr w:type="gramStart"/>
      <w:r w:rsidR="00473926">
        <w:rPr>
          <w:rFonts w:ascii="Times New Roman" w:eastAsia="Times New Roman" w:hAnsi="Times New Roman" w:cs="Times New Roman"/>
          <w:color w:val="000000"/>
          <w:sz w:val="24"/>
          <w:szCs w:val="21"/>
          <w:lang w:eastAsia="ru-RU"/>
        </w:rPr>
        <w:t>с</w:t>
      </w:r>
      <w:proofErr w:type="gramEnd"/>
      <w:r w:rsidR="00473926">
        <w:rPr>
          <w:rFonts w:ascii="Times New Roman" w:eastAsia="Times New Roman" w:hAnsi="Times New Roman" w:cs="Times New Roman"/>
          <w:color w:val="000000"/>
          <w:sz w:val="24"/>
          <w:szCs w:val="21"/>
          <w:lang w:eastAsia="ru-RU"/>
        </w:rPr>
        <w:t>. Высокая Гора: Консультационный центр «Мы вместе», 2021. – 48</w:t>
      </w:r>
      <w:r w:rsidRPr="00473926">
        <w:rPr>
          <w:rFonts w:ascii="Times New Roman" w:eastAsia="Times New Roman" w:hAnsi="Times New Roman" w:cs="Times New Roman"/>
          <w:color w:val="000000"/>
          <w:sz w:val="24"/>
          <w:szCs w:val="21"/>
          <w:lang w:eastAsia="ru-RU"/>
        </w:rPr>
        <w:t xml:space="preserve"> с.</w:t>
      </w:r>
    </w:p>
    <w:p w:rsidR="004A6D92" w:rsidRPr="004A6D92" w:rsidRDefault="004A6D92" w:rsidP="00473926">
      <w:pPr>
        <w:shd w:val="clear" w:color="auto" w:fill="FFFFFF"/>
        <w:spacing w:after="0"/>
        <w:jc w:val="both"/>
        <w:rPr>
          <w:rFonts w:ascii="Arial" w:eastAsia="Times New Roman" w:hAnsi="Arial" w:cs="Arial"/>
          <w:color w:val="000000"/>
          <w:sz w:val="21"/>
          <w:szCs w:val="21"/>
          <w:lang w:eastAsia="ru-RU"/>
        </w:rPr>
      </w:pPr>
    </w:p>
    <w:p w:rsidR="004A6D92" w:rsidRPr="004A6D92" w:rsidRDefault="004A6D92" w:rsidP="00473926">
      <w:pPr>
        <w:shd w:val="clear" w:color="auto" w:fill="FFFFFF"/>
        <w:spacing w:after="0"/>
        <w:jc w:val="both"/>
        <w:rPr>
          <w:rFonts w:ascii="Arial" w:eastAsia="Times New Roman" w:hAnsi="Arial" w:cs="Arial"/>
          <w:color w:val="000000"/>
          <w:sz w:val="21"/>
          <w:szCs w:val="21"/>
          <w:lang w:eastAsia="ru-RU"/>
        </w:rPr>
      </w:pPr>
    </w:p>
    <w:p w:rsidR="004A6D92" w:rsidRPr="00473926" w:rsidRDefault="004A6D92" w:rsidP="00473926">
      <w:pPr>
        <w:shd w:val="clear" w:color="auto" w:fill="FFFFFF"/>
        <w:spacing w:after="0"/>
        <w:jc w:val="both"/>
        <w:rPr>
          <w:rFonts w:ascii="Times New Roman" w:eastAsia="Times New Roman" w:hAnsi="Times New Roman" w:cs="Times New Roman"/>
          <w:color w:val="000000"/>
          <w:sz w:val="24"/>
          <w:szCs w:val="21"/>
          <w:lang w:eastAsia="ru-RU"/>
        </w:rPr>
      </w:pPr>
      <w:r w:rsidRPr="00473926">
        <w:rPr>
          <w:rFonts w:ascii="Times New Roman" w:eastAsia="Times New Roman" w:hAnsi="Times New Roman" w:cs="Times New Roman"/>
          <w:color w:val="000000"/>
          <w:sz w:val="24"/>
          <w:szCs w:val="21"/>
          <w:lang w:eastAsia="ru-RU"/>
        </w:rPr>
        <w:t>В пособии представлены темы консульт</w:t>
      </w:r>
      <w:r w:rsidR="00473926" w:rsidRPr="00473926">
        <w:rPr>
          <w:rFonts w:ascii="Times New Roman" w:eastAsia="Times New Roman" w:hAnsi="Times New Roman" w:cs="Times New Roman"/>
          <w:color w:val="000000"/>
          <w:sz w:val="24"/>
          <w:szCs w:val="21"/>
          <w:lang w:eastAsia="ru-RU"/>
        </w:rPr>
        <w:t xml:space="preserve">аций с родителями детей дошкольного </w:t>
      </w:r>
      <w:r w:rsidRPr="00473926">
        <w:rPr>
          <w:rFonts w:ascii="Times New Roman" w:eastAsia="Times New Roman" w:hAnsi="Times New Roman" w:cs="Times New Roman"/>
          <w:color w:val="000000"/>
          <w:sz w:val="24"/>
          <w:szCs w:val="21"/>
          <w:lang w:eastAsia="ru-RU"/>
        </w:rPr>
        <w:t>возраста.</w:t>
      </w:r>
    </w:p>
    <w:p w:rsidR="004A6D92" w:rsidRPr="00473926" w:rsidRDefault="004A6D92" w:rsidP="00473926">
      <w:pPr>
        <w:shd w:val="clear" w:color="auto" w:fill="FFFFFF"/>
        <w:spacing w:after="0"/>
        <w:jc w:val="both"/>
        <w:rPr>
          <w:rFonts w:ascii="Times New Roman" w:eastAsia="Times New Roman" w:hAnsi="Times New Roman" w:cs="Times New Roman"/>
          <w:color w:val="000000"/>
          <w:sz w:val="24"/>
          <w:szCs w:val="21"/>
          <w:lang w:eastAsia="ru-RU"/>
        </w:rPr>
      </w:pPr>
      <w:r w:rsidRPr="00473926">
        <w:rPr>
          <w:rFonts w:ascii="Times New Roman" w:eastAsia="Times New Roman" w:hAnsi="Times New Roman" w:cs="Times New Roman"/>
          <w:color w:val="000000"/>
          <w:sz w:val="24"/>
          <w:szCs w:val="21"/>
          <w:lang w:eastAsia="ru-RU"/>
        </w:rPr>
        <w:t>При подготовке данного сборника составитель использовал работы известных теоретиков и практиков в области психологии.</w:t>
      </w:r>
    </w:p>
    <w:p w:rsidR="004A6D92" w:rsidRPr="00473926" w:rsidRDefault="004A6D92" w:rsidP="00473926">
      <w:pPr>
        <w:shd w:val="clear" w:color="auto" w:fill="FFFFFF"/>
        <w:spacing w:after="0"/>
        <w:jc w:val="both"/>
        <w:rPr>
          <w:rFonts w:ascii="Times New Roman" w:eastAsia="Times New Roman" w:hAnsi="Times New Roman" w:cs="Times New Roman"/>
          <w:color w:val="000000"/>
          <w:sz w:val="24"/>
          <w:szCs w:val="21"/>
          <w:lang w:eastAsia="ru-RU"/>
        </w:rPr>
      </w:pPr>
      <w:r w:rsidRPr="00473926">
        <w:rPr>
          <w:rFonts w:ascii="Times New Roman" w:eastAsia="Times New Roman" w:hAnsi="Times New Roman" w:cs="Times New Roman"/>
          <w:color w:val="000000"/>
          <w:sz w:val="24"/>
          <w:szCs w:val="21"/>
          <w:lang w:eastAsia="ru-RU"/>
        </w:rPr>
        <w:t>Пособие адресовано психологам учреждений</w:t>
      </w:r>
      <w:r w:rsidR="00473926" w:rsidRPr="00473926">
        <w:rPr>
          <w:rFonts w:ascii="Times New Roman" w:eastAsia="Times New Roman" w:hAnsi="Times New Roman" w:cs="Times New Roman"/>
          <w:color w:val="000000"/>
          <w:sz w:val="24"/>
          <w:szCs w:val="21"/>
          <w:lang w:eastAsia="ru-RU"/>
        </w:rPr>
        <w:t xml:space="preserve"> образования</w:t>
      </w:r>
      <w:r w:rsidRPr="00473926">
        <w:rPr>
          <w:rFonts w:ascii="Times New Roman" w:eastAsia="Times New Roman" w:hAnsi="Times New Roman" w:cs="Times New Roman"/>
          <w:color w:val="000000"/>
          <w:sz w:val="24"/>
          <w:szCs w:val="21"/>
          <w:lang w:eastAsia="ru-RU"/>
        </w:rPr>
        <w:t>, работающим с детьми</w:t>
      </w:r>
      <w:r w:rsidR="00473926" w:rsidRPr="00473926">
        <w:rPr>
          <w:rFonts w:ascii="Times New Roman" w:eastAsia="Times New Roman" w:hAnsi="Times New Roman" w:cs="Times New Roman"/>
          <w:color w:val="000000"/>
          <w:sz w:val="24"/>
          <w:szCs w:val="21"/>
          <w:lang w:eastAsia="ru-RU"/>
        </w:rPr>
        <w:t>, родителям и воспитателям ДОУ</w:t>
      </w:r>
      <w:r w:rsidRPr="00473926">
        <w:rPr>
          <w:rFonts w:ascii="Times New Roman" w:eastAsia="Times New Roman" w:hAnsi="Times New Roman" w:cs="Times New Roman"/>
          <w:color w:val="000000"/>
          <w:sz w:val="24"/>
          <w:szCs w:val="21"/>
          <w:lang w:eastAsia="ru-RU"/>
        </w:rPr>
        <w:t>.</w:t>
      </w:r>
    </w:p>
    <w:p w:rsidR="004A6D92" w:rsidRDefault="004A6D92" w:rsidP="004A6D92">
      <w:pPr>
        <w:shd w:val="clear" w:color="auto" w:fill="FFFFFF"/>
        <w:spacing w:after="150" w:line="240" w:lineRule="auto"/>
        <w:rPr>
          <w:rFonts w:ascii="Arial" w:eastAsia="Times New Roman" w:hAnsi="Arial" w:cs="Arial"/>
          <w:color w:val="000000"/>
          <w:sz w:val="21"/>
          <w:szCs w:val="21"/>
          <w:lang w:eastAsia="ru-RU"/>
        </w:rPr>
      </w:pPr>
      <w:r w:rsidRPr="004A6D92">
        <w:rPr>
          <w:rFonts w:ascii="Arial" w:eastAsia="Times New Roman" w:hAnsi="Arial" w:cs="Arial"/>
          <w:color w:val="000000"/>
          <w:sz w:val="21"/>
          <w:szCs w:val="21"/>
          <w:lang w:eastAsia="ru-RU"/>
        </w:rPr>
        <w:br/>
      </w: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CB68E7" w:rsidRDefault="00CB68E7" w:rsidP="004A6D92">
      <w:pPr>
        <w:shd w:val="clear" w:color="auto" w:fill="FFFFFF"/>
        <w:spacing w:after="150" w:line="240" w:lineRule="auto"/>
        <w:rPr>
          <w:rFonts w:ascii="Arial" w:eastAsia="Times New Roman" w:hAnsi="Arial" w:cs="Arial"/>
          <w:color w:val="000000"/>
          <w:sz w:val="21"/>
          <w:szCs w:val="21"/>
          <w:lang w:eastAsia="ru-RU"/>
        </w:rPr>
      </w:pPr>
      <w:bookmarkStart w:id="0" w:name="_GoBack"/>
      <w:bookmarkEnd w:id="0"/>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CB68E7" w:rsidRDefault="00CB68E7" w:rsidP="00CB68E7">
      <w:pPr>
        <w:shd w:val="clear" w:color="auto" w:fill="FFFFFF"/>
        <w:tabs>
          <w:tab w:val="left" w:pos="-567"/>
        </w:tabs>
        <w:rPr>
          <w:rFonts w:ascii="Times New Roman" w:eastAsia="Calibri" w:hAnsi="Times New Roman" w:cs="Times New Roman"/>
          <w:b/>
          <w:bCs/>
          <w:i/>
          <w:iCs/>
          <w:color w:val="FF0000"/>
          <w:sz w:val="28"/>
          <w:szCs w:val="28"/>
          <w:bdr w:val="none" w:sz="0" w:space="0" w:color="auto" w:frame="1"/>
        </w:rPr>
      </w:pPr>
    </w:p>
    <w:p w:rsidR="00CB68E7" w:rsidRDefault="00CB68E7" w:rsidP="00CB68E7">
      <w:pPr>
        <w:rPr>
          <w:rFonts w:ascii="Times New Roman" w:eastAsiaTheme="minorEastAsia" w:hAnsi="Times New Roman" w:cs="Times New Roman"/>
          <w:sz w:val="32"/>
          <w:szCs w:val="96"/>
          <w:lang w:eastAsia="ru-RU"/>
        </w:rPr>
      </w:pPr>
      <w:r>
        <w:rPr>
          <w:rFonts w:ascii="Times New Roman" w:eastAsiaTheme="minorEastAsia" w:hAnsi="Times New Roman" w:cs="Times New Roman"/>
          <w:sz w:val="32"/>
          <w:szCs w:val="96"/>
          <w:lang w:eastAsia="ru-RU"/>
        </w:rPr>
        <w:t>Авторы-составители:</w:t>
      </w:r>
    </w:p>
    <w:p w:rsidR="00CB68E7" w:rsidRDefault="00CB68E7" w:rsidP="00CB68E7">
      <w:pPr>
        <w:spacing w:after="0" w:line="240" w:lineRule="auto"/>
        <w:rPr>
          <w:rFonts w:ascii="Times New Roman" w:eastAsiaTheme="minorEastAsia" w:hAnsi="Times New Roman" w:cs="Times New Roman"/>
          <w:sz w:val="32"/>
          <w:szCs w:val="96"/>
          <w:lang w:eastAsia="ru-RU"/>
        </w:rPr>
      </w:pPr>
      <w:r>
        <w:rPr>
          <w:rFonts w:ascii="Times New Roman" w:eastAsiaTheme="minorEastAsia" w:hAnsi="Times New Roman" w:cs="Times New Roman"/>
          <w:sz w:val="32"/>
          <w:szCs w:val="96"/>
          <w:lang w:eastAsia="ru-RU"/>
        </w:rPr>
        <w:t>Гарипова Л.Р., логопед,</w:t>
      </w:r>
    </w:p>
    <w:p w:rsidR="00CB68E7" w:rsidRDefault="00CB68E7" w:rsidP="00CB68E7">
      <w:pPr>
        <w:spacing w:after="0" w:line="240" w:lineRule="auto"/>
        <w:rPr>
          <w:rFonts w:ascii="Times New Roman" w:eastAsiaTheme="minorEastAsia" w:hAnsi="Times New Roman" w:cs="Times New Roman"/>
          <w:sz w:val="32"/>
          <w:szCs w:val="96"/>
          <w:lang w:eastAsia="ru-RU"/>
        </w:rPr>
      </w:pPr>
      <w:r>
        <w:rPr>
          <w:rFonts w:ascii="Times New Roman" w:eastAsiaTheme="minorEastAsia" w:hAnsi="Times New Roman" w:cs="Times New Roman"/>
          <w:sz w:val="32"/>
          <w:szCs w:val="96"/>
          <w:lang w:eastAsia="ru-RU"/>
        </w:rPr>
        <w:t>Карабанова Г.Х., педагог-психолог,</w:t>
      </w:r>
    </w:p>
    <w:p w:rsidR="00CB68E7" w:rsidRDefault="00CB68E7" w:rsidP="00CB68E7">
      <w:pPr>
        <w:spacing w:after="0" w:line="240" w:lineRule="auto"/>
        <w:rPr>
          <w:rFonts w:ascii="Times New Roman" w:eastAsiaTheme="minorEastAsia" w:hAnsi="Times New Roman" w:cs="Times New Roman"/>
          <w:sz w:val="32"/>
          <w:szCs w:val="96"/>
          <w:lang w:eastAsia="ru-RU"/>
        </w:rPr>
      </w:pPr>
      <w:r>
        <w:rPr>
          <w:rFonts w:ascii="Times New Roman" w:eastAsiaTheme="minorEastAsia" w:hAnsi="Times New Roman" w:cs="Times New Roman"/>
          <w:sz w:val="32"/>
          <w:szCs w:val="96"/>
          <w:lang w:eastAsia="ru-RU"/>
        </w:rPr>
        <w:t xml:space="preserve">Хайруллина Л.Л., логопед, </w:t>
      </w:r>
    </w:p>
    <w:p w:rsidR="00CB68E7" w:rsidRDefault="00CB68E7" w:rsidP="00CB68E7">
      <w:pPr>
        <w:spacing w:after="0" w:line="240" w:lineRule="auto"/>
        <w:rPr>
          <w:rFonts w:ascii="Times New Roman" w:eastAsiaTheme="minorEastAsia" w:hAnsi="Times New Roman" w:cs="Times New Roman"/>
          <w:sz w:val="32"/>
          <w:szCs w:val="96"/>
          <w:lang w:eastAsia="ru-RU"/>
        </w:rPr>
      </w:pPr>
      <w:proofErr w:type="spellStart"/>
      <w:r>
        <w:rPr>
          <w:rFonts w:ascii="Times New Roman" w:eastAsiaTheme="minorEastAsia" w:hAnsi="Times New Roman" w:cs="Times New Roman"/>
          <w:sz w:val="32"/>
          <w:szCs w:val="96"/>
          <w:lang w:eastAsia="ru-RU"/>
        </w:rPr>
        <w:t>Хуснутдинова</w:t>
      </w:r>
      <w:proofErr w:type="spellEnd"/>
      <w:r>
        <w:rPr>
          <w:rFonts w:ascii="Times New Roman" w:eastAsiaTheme="minorEastAsia" w:hAnsi="Times New Roman" w:cs="Times New Roman"/>
          <w:sz w:val="32"/>
          <w:szCs w:val="96"/>
          <w:lang w:eastAsia="ru-RU"/>
        </w:rPr>
        <w:t xml:space="preserve"> Р.А., воспитатель,</w:t>
      </w:r>
      <w:r>
        <w:rPr>
          <w:rFonts w:ascii="Times New Roman" w:eastAsiaTheme="minorEastAsia" w:hAnsi="Times New Roman" w:cs="Times New Roman"/>
          <w:sz w:val="32"/>
          <w:szCs w:val="96"/>
          <w:lang w:eastAsia="ru-RU"/>
        </w:rPr>
        <w:t xml:space="preserve"> </w:t>
      </w:r>
    </w:p>
    <w:p w:rsidR="00473926" w:rsidRPr="00CB68E7" w:rsidRDefault="00CB68E7" w:rsidP="00CB68E7">
      <w:pPr>
        <w:spacing w:after="0" w:line="240" w:lineRule="auto"/>
        <w:rPr>
          <w:rFonts w:ascii="Times New Roman" w:eastAsiaTheme="minorEastAsia" w:hAnsi="Times New Roman" w:cs="Times New Roman"/>
          <w:sz w:val="32"/>
          <w:szCs w:val="96"/>
          <w:lang w:eastAsia="ru-RU"/>
        </w:rPr>
      </w:pPr>
      <w:proofErr w:type="spellStart"/>
      <w:r>
        <w:rPr>
          <w:rFonts w:ascii="Times New Roman" w:eastAsiaTheme="minorEastAsia" w:hAnsi="Times New Roman" w:cs="Times New Roman"/>
          <w:sz w:val="32"/>
          <w:szCs w:val="96"/>
          <w:lang w:eastAsia="ru-RU"/>
        </w:rPr>
        <w:t>Шандарова</w:t>
      </w:r>
      <w:proofErr w:type="spellEnd"/>
      <w:r>
        <w:rPr>
          <w:rFonts w:ascii="Times New Roman" w:eastAsiaTheme="minorEastAsia" w:hAnsi="Times New Roman" w:cs="Times New Roman"/>
          <w:sz w:val="32"/>
          <w:szCs w:val="96"/>
          <w:lang w:eastAsia="ru-RU"/>
        </w:rPr>
        <w:t xml:space="preserve"> Г.Р., старший воспитатель, </w:t>
      </w: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Default="00473926" w:rsidP="004A6D92">
      <w:pPr>
        <w:shd w:val="clear" w:color="auto" w:fill="FFFFFF"/>
        <w:spacing w:after="150" w:line="240" w:lineRule="auto"/>
        <w:rPr>
          <w:rFonts w:ascii="Arial" w:eastAsia="Times New Roman" w:hAnsi="Arial" w:cs="Arial"/>
          <w:color w:val="000000"/>
          <w:sz w:val="21"/>
          <w:szCs w:val="21"/>
          <w:lang w:eastAsia="ru-RU"/>
        </w:rPr>
      </w:pPr>
    </w:p>
    <w:p w:rsidR="00473926" w:rsidRPr="00973A21" w:rsidRDefault="00473926" w:rsidP="00973A21">
      <w:pPr>
        <w:shd w:val="clear" w:color="auto" w:fill="FFFFFF"/>
        <w:spacing w:after="150" w:line="240" w:lineRule="auto"/>
        <w:jc w:val="right"/>
        <w:rPr>
          <w:rFonts w:ascii="Times New Roman" w:eastAsia="Times New Roman" w:hAnsi="Times New Roman" w:cs="Times New Roman"/>
          <w:color w:val="000000"/>
          <w:sz w:val="24"/>
          <w:szCs w:val="21"/>
          <w:lang w:eastAsia="ru-RU"/>
        </w:rPr>
      </w:pPr>
      <w:proofErr w:type="gramStart"/>
      <w:r w:rsidRPr="00473926">
        <w:rPr>
          <w:rFonts w:ascii="Times New Roman" w:eastAsia="Times New Roman" w:hAnsi="Times New Roman" w:cs="Times New Roman"/>
          <w:color w:val="000000"/>
          <w:sz w:val="24"/>
          <w:szCs w:val="21"/>
          <w:lang w:eastAsia="ru-RU"/>
        </w:rPr>
        <w:t>с</w:t>
      </w:r>
      <w:proofErr w:type="gramEnd"/>
      <w:r w:rsidR="00973A21">
        <w:rPr>
          <w:rFonts w:ascii="Times New Roman" w:eastAsia="Times New Roman" w:hAnsi="Times New Roman" w:cs="Times New Roman"/>
          <w:color w:val="000000"/>
          <w:sz w:val="24"/>
          <w:szCs w:val="21"/>
          <w:lang w:eastAsia="ru-RU"/>
        </w:rPr>
        <w:t xml:space="preserve">. </w:t>
      </w:r>
      <w:proofErr w:type="gramStart"/>
      <w:r w:rsidR="00973A21">
        <w:rPr>
          <w:rFonts w:ascii="Times New Roman" w:eastAsia="Times New Roman" w:hAnsi="Times New Roman" w:cs="Times New Roman"/>
          <w:color w:val="000000"/>
          <w:sz w:val="24"/>
          <w:szCs w:val="21"/>
          <w:lang w:eastAsia="ru-RU"/>
        </w:rPr>
        <w:t>Высокая</w:t>
      </w:r>
      <w:proofErr w:type="gramEnd"/>
      <w:r w:rsidR="00973A21">
        <w:rPr>
          <w:rFonts w:ascii="Times New Roman" w:eastAsia="Times New Roman" w:hAnsi="Times New Roman" w:cs="Times New Roman"/>
          <w:color w:val="000000"/>
          <w:sz w:val="24"/>
          <w:szCs w:val="21"/>
          <w:lang w:eastAsia="ru-RU"/>
        </w:rPr>
        <w:t xml:space="preserve"> Гора, 2021 год</w:t>
      </w:r>
    </w:p>
    <w:p w:rsidR="00973A21" w:rsidRDefault="00973A21" w:rsidP="004A6D9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973A21" w:rsidRDefault="00973A21" w:rsidP="004A6D92">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4A6D92" w:rsidRPr="00973A21" w:rsidRDefault="004A6D92" w:rsidP="004A6D9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Содержание</w:t>
      </w:r>
    </w:p>
    <w:tbl>
      <w:tblPr>
        <w:tblW w:w="9750" w:type="dxa"/>
        <w:tblCellMar>
          <w:top w:w="105" w:type="dxa"/>
          <w:left w:w="105" w:type="dxa"/>
          <w:bottom w:w="105" w:type="dxa"/>
          <w:right w:w="105" w:type="dxa"/>
        </w:tblCellMar>
        <w:tblLook w:val="04A0" w:firstRow="1" w:lastRow="0" w:firstColumn="1" w:lastColumn="0" w:noHBand="0" w:noVBand="1"/>
      </w:tblPr>
      <w:tblGrid>
        <w:gridCol w:w="9076"/>
        <w:gridCol w:w="674"/>
      </w:tblGrid>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Введение</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jc w:val="center"/>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4</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 Консультация для родителей детей раннего возраста на тему: «Какие игрушки необходимы детям»</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jc w:val="center"/>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6</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2. Консультация для родителей детей раннего возраста на тему: Как найти подход к «протестующему» ребенку</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3. Консультация для родителей детей раннего возраста на тему: Что такое мелкая моторика и почему важно ее развивать</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4. Консультация для родителей детей раннего возраста на тему: «Адаптация ребенка к дошкольному учреждению»</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5. Консультация для родителей детей раннего возраста на тему: «Ваш ребенок поступает в детский сад»</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6. Консультация для родителей детей раннего возраста на тему: «Упрямство детей раннего возраста»</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7. Консультация для родителей детей раннего возраста на тему: «Методы и приемы в обучении детей раннего возраста»</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8. Консультация для родителей детей раннего возраста на тему: «Развитие речи у детей раннего возраста»</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9. Консультация для родителей детей раннего возраста на тему: «Развитие детей до трех лет»</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10. Консультация для родителей детей раннего возраста на тему: «Психическое развитие ребенка в раннем и дошкольном возрасте. Овладение ходьбой и её значение в развитии ребенка»</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11. Консультация для родителей детей раннего возраста на тему: «Развитие познавательной сферы личности в раннем возрасте»</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12. Консультация для родителей детей раннего возраста на тему: «Развитие самостоятельности. Кризис трех лет»</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F67D9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13. Консультация для родителей детей раннего возраста на тему: «Воспитание ответственности и самостоятельности»</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F67D9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14. Консультация для родителей детей раннего возраста на тему: «Как телевидение влияет на детей»</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F67D9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r>
      <w:tr w:rsidR="004A6D92" w:rsidRPr="00973A21" w:rsidTr="004A6D92">
        <w:tc>
          <w:tcPr>
            <w:tcW w:w="86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4A6D92">
            <w:pPr>
              <w:spacing w:after="150" w:line="240" w:lineRule="auto"/>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Список используемой литературы</w:t>
            </w:r>
          </w:p>
        </w:tc>
        <w:tc>
          <w:tcPr>
            <w:tcW w:w="6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F67D97" w:rsidP="004A6D92">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bl>
    <w:p w:rsidR="004A6D92" w:rsidRPr="00973A21" w:rsidRDefault="004A6D92" w:rsidP="004A6D9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br/>
      </w:r>
    </w:p>
    <w:p w:rsidR="004A6D92" w:rsidRPr="004A6D92" w:rsidRDefault="004A6D92" w:rsidP="004A6D92">
      <w:pPr>
        <w:shd w:val="clear" w:color="auto" w:fill="FFFFFF"/>
        <w:spacing w:after="150" w:line="240" w:lineRule="auto"/>
        <w:jc w:val="center"/>
        <w:rPr>
          <w:rFonts w:ascii="Arial" w:eastAsia="Times New Roman" w:hAnsi="Arial" w:cs="Arial"/>
          <w:color w:val="000000"/>
          <w:sz w:val="21"/>
          <w:szCs w:val="21"/>
          <w:lang w:eastAsia="ru-RU"/>
        </w:rPr>
      </w:pPr>
      <w:r w:rsidRPr="004A6D92">
        <w:rPr>
          <w:rFonts w:ascii="Arial" w:eastAsia="Times New Roman" w:hAnsi="Arial" w:cs="Arial"/>
          <w:color w:val="000000"/>
          <w:sz w:val="21"/>
          <w:szCs w:val="21"/>
          <w:lang w:eastAsia="ru-RU"/>
        </w:rPr>
        <w:br/>
      </w:r>
    </w:p>
    <w:p w:rsidR="00973A21" w:rsidRDefault="00973A21" w:rsidP="004A6D92">
      <w:pPr>
        <w:shd w:val="clear" w:color="auto" w:fill="FFFFFF"/>
        <w:spacing w:after="150" w:line="240" w:lineRule="auto"/>
        <w:jc w:val="center"/>
        <w:rPr>
          <w:rFonts w:ascii="Arial" w:eastAsia="Times New Roman" w:hAnsi="Arial" w:cs="Arial"/>
          <w:color w:val="000000"/>
          <w:sz w:val="21"/>
          <w:szCs w:val="21"/>
          <w:lang w:eastAsia="ru-RU"/>
        </w:rPr>
      </w:pPr>
    </w:p>
    <w:p w:rsidR="00973A21" w:rsidRDefault="00973A21" w:rsidP="004A6D92">
      <w:pPr>
        <w:shd w:val="clear" w:color="auto" w:fill="FFFFFF"/>
        <w:spacing w:after="150" w:line="240" w:lineRule="auto"/>
        <w:jc w:val="center"/>
        <w:rPr>
          <w:rFonts w:ascii="Arial" w:eastAsia="Times New Roman" w:hAnsi="Arial" w:cs="Arial"/>
          <w:color w:val="000000"/>
          <w:sz w:val="21"/>
          <w:szCs w:val="21"/>
          <w:lang w:eastAsia="ru-RU"/>
        </w:rPr>
      </w:pPr>
    </w:p>
    <w:p w:rsidR="00973A21" w:rsidRDefault="00973A21" w:rsidP="004A6D92">
      <w:pPr>
        <w:shd w:val="clear" w:color="auto" w:fill="FFFFFF"/>
        <w:spacing w:after="150" w:line="240" w:lineRule="auto"/>
        <w:jc w:val="center"/>
        <w:rPr>
          <w:rFonts w:ascii="Arial" w:eastAsia="Times New Roman" w:hAnsi="Arial" w:cs="Arial"/>
          <w:color w:val="000000"/>
          <w:sz w:val="21"/>
          <w:szCs w:val="21"/>
          <w:lang w:eastAsia="ru-RU"/>
        </w:rPr>
      </w:pPr>
    </w:p>
    <w:p w:rsidR="004A6D92" w:rsidRPr="004A6D92" w:rsidRDefault="004A6D92" w:rsidP="004A6D92">
      <w:pPr>
        <w:shd w:val="clear" w:color="auto" w:fill="FFFFFF"/>
        <w:spacing w:after="150" w:line="240" w:lineRule="auto"/>
        <w:jc w:val="center"/>
        <w:rPr>
          <w:rFonts w:ascii="Arial" w:eastAsia="Times New Roman" w:hAnsi="Arial" w:cs="Arial"/>
          <w:color w:val="000000"/>
          <w:sz w:val="21"/>
          <w:szCs w:val="21"/>
          <w:lang w:eastAsia="ru-RU"/>
        </w:rPr>
      </w:pPr>
      <w:r w:rsidRPr="004A6D92">
        <w:rPr>
          <w:rFonts w:ascii="Arial" w:eastAsia="Times New Roman" w:hAnsi="Arial" w:cs="Arial"/>
          <w:color w:val="000000"/>
          <w:sz w:val="21"/>
          <w:szCs w:val="21"/>
          <w:lang w:eastAsia="ru-RU"/>
        </w:rPr>
        <w:lastRenderedPageBreak/>
        <w:br/>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Введение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Ранним возрастом называют период от года до 3 лет. В это время происходят важнейшие изменения в психическом развитии детей - формируется мышление, активно развивается двигательная сфера, возникают первые устойчивые качества личности.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Ведущей в этом возрасте является предметная деятельность, которая влияет на все сферы психики детей, определяя во многом специфику их общения с окружающими. Она возникает постепенно из </w:t>
      </w:r>
      <w:proofErr w:type="spellStart"/>
      <w:r w:rsidRPr="00973A21">
        <w:rPr>
          <w:rFonts w:ascii="Times New Roman" w:eastAsia="Times New Roman" w:hAnsi="Times New Roman" w:cs="Times New Roman"/>
          <w:color w:val="000000"/>
          <w:sz w:val="24"/>
          <w:szCs w:val="24"/>
          <w:lang w:eastAsia="ru-RU"/>
        </w:rPr>
        <w:t>манипулятивной</w:t>
      </w:r>
      <w:proofErr w:type="spellEnd"/>
      <w:r w:rsidRPr="00973A21">
        <w:rPr>
          <w:rFonts w:ascii="Times New Roman" w:eastAsia="Times New Roman" w:hAnsi="Times New Roman" w:cs="Times New Roman"/>
          <w:color w:val="000000"/>
          <w:sz w:val="24"/>
          <w:szCs w:val="24"/>
          <w:lang w:eastAsia="ru-RU"/>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(например, ложкой едят, лопаткой копают, а молотком забивают гвозди).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Выявляя в процессе деятельности наиболее важные свойства предмета, ребенок начинает соотносить эти свойства с определенными операциями, которые он совершает, открывая, какие операции лучше удаются с конкретным предметом. Таким </w:t>
      </w:r>
      <w:proofErr w:type="gramStart"/>
      <w:r w:rsidRPr="00973A21">
        <w:rPr>
          <w:rFonts w:ascii="Times New Roman" w:eastAsia="Times New Roman" w:hAnsi="Times New Roman" w:cs="Times New Roman"/>
          <w:color w:val="000000"/>
          <w:sz w:val="24"/>
          <w:szCs w:val="24"/>
          <w:lang w:eastAsia="ru-RU"/>
        </w:rPr>
        <w:t>образом</w:t>
      </w:r>
      <w:proofErr w:type="gramEnd"/>
      <w:r w:rsidRPr="00973A21">
        <w:rPr>
          <w:rFonts w:ascii="Times New Roman" w:eastAsia="Times New Roman" w:hAnsi="Times New Roman" w:cs="Times New Roman"/>
          <w:color w:val="000000"/>
          <w:sz w:val="24"/>
          <w:szCs w:val="24"/>
          <w:lang w:eastAsia="ru-RU"/>
        </w:rPr>
        <w:t xml:space="preserve"> дети учатся пользоваться предметами так, чтобы они не были просто продолжением их руки, но использовались исходя из логики самого предмета, т. е. из того, что им лучше делать.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Большое значение для психического развития в этом возрасте имеет формирование </w:t>
      </w:r>
      <w:proofErr w:type="spellStart"/>
      <w:r w:rsidRPr="00973A21">
        <w:rPr>
          <w:rFonts w:ascii="Times New Roman" w:eastAsia="Times New Roman" w:hAnsi="Times New Roman" w:cs="Times New Roman"/>
          <w:color w:val="000000"/>
          <w:sz w:val="24"/>
          <w:szCs w:val="24"/>
          <w:lang w:eastAsia="ru-RU"/>
        </w:rPr>
        <w:t>сенсорики</w:t>
      </w:r>
      <w:proofErr w:type="spellEnd"/>
      <w:r w:rsidRPr="00973A21">
        <w:rPr>
          <w:rFonts w:ascii="Times New Roman" w:eastAsia="Times New Roman" w:hAnsi="Times New Roman" w:cs="Times New Roman"/>
          <w:color w:val="000000"/>
          <w:sz w:val="24"/>
          <w:szCs w:val="24"/>
          <w:lang w:eastAsia="ru-RU"/>
        </w:rPr>
        <w:t>. Выше говорилось о том, что исследования многих ученых показали, что в первые годы жизни уровень развития восприятия существенно влияет на мышление. Это объясняется тем, что действия восприятия связаны с такими операциями мышления, как обобщение, классификация, подведение под понятие и др.</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раннем возрасте также начинается формирование сенсорных эталонов - вначале предметных (появляющихся уже к концу младенчества), которые затем, постепенно обобщаясь, переходят на уровень сенсорных. Таким образом, сначала представления о форме или цвете связаны у ребенка с конкретным предметом (например, круглый мяч, зеленая трава и т.д.). Постепенно это качество обобщается и, отрываясь от предмета, становится эталоном - цвета, формы, размера. Именно эти три основных эталона формируются у детей к концу раннего возраста.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Соотнесение предмета с эталоном помогает систематизировать те знания, которые получают дети при восприятии новых предметов. Именно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 уже найти различия между конкретным предметом и эталоном (например, сказав, что яблоко - это неправильный круг).</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раннем возрасте кроме наглядно-действенного мышления начинает формироваться и </w:t>
      </w:r>
      <w:proofErr w:type="gramStart"/>
      <w:r w:rsidRPr="00973A21">
        <w:rPr>
          <w:rFonts w:ascii="Times New Roman" w:eastAsia="Times New Roman" w:hAnsi="Times New Roman" w:cs="Times New Roman"/>
          <w:color w:val="000000"/>
          <w:sz w:val="24"/>
          <w:szCs w:val="24"/>
          <w:lang w:eastAsia="ru-RU"/>
        </w:rPr>
        <w:t>наглядно-образное</w:t>
      </w:r>
      <w:proofErr w:type="gramEnd"/>
      <w:r w:rsidRPr="00973A21">
        <w:rPr>
          <w:rFonts w:ascii="Times New Roman" w:eastAsia="Times New Roman" w:hAnsi="Times New Roman" w:cs="Times New Roman"/>
          <w:color w:val="000000"/>
          <w:sz w:val="24"/>
          <w:szCs w:val="24"/>
          <w:lang w:eastAsia="ru-RU"/>
        </w:rPr>
        <w:t>. Оно возникает к концу первого года жизни и является ведущим видом мышления до 3,5-4 лет, наглядно-образное мышление возникает в 2,5-3 года и остается основным до 6-6,5 лет, наглядно-схематическое мышление появляется в 4,5-5 лет и остается ведущим до 6-7 лет; наконец, словесно-логическое мышление возникает в 5,5-6 лет, становится ведущим с 7-8 лет, оставаясь основной формой мышления у большинства взрослых людей. Как и в случае с формированием предметных действий, помощь взрослого, который показывает ребенку, на какие параметры ситуации необходимо обратить внимание, чтобы правильно сориентироваться и правильно решить задачу, помогает развитию мышления и переходу его на более высокий, образный уровень. В то же время при решении простых, связанных с прошлым опытом задач к концу раннего возраста все дети уже должны ориентироваться практически мгновенно, без пробных действий с предметами, т. е. опираться на образное мышление.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это же время у детей возникают первые признаки негативизма упрямства и агрессии, которые являются симптомами кризиса 3 лет</w:t>
      </w:r>
      <w:proofErr w:type="gramStart"/>
      <w:r w:rsidRPr="00973A21">
        <w:rPr>
          <w:rFonts w:ascii="Times New Roman" w:eastAsia="Times New Roman" w:hAnsi="Times New Roman" w:cs="Times New Roman"/>
          <w:color w:val="000000"/>
          <w:sz w:val="24"/>
          <w:szCs w:val="24"/>
          <w:lang w:eastAsia="ru-RU"/>
        </w:rPr>
        <w:t xml:space="preserve"> Э</w:t>
      </w:r>
      <w:proofErr w:type="gramEnd"/>
      <w:r w:rsidRPr="00973A21">
        <w:rPr>
          <w:rFonts w:ascii="Times New Roman" w:eastAsia="Times New Roman" w:hAnsi="Times New Roman" w:cs="Times New Roman"/>
          <w:color w:val="000000"/>
          <w:sz w:val="24"/>
          <w:szCs w:val="24"/>
          <w:lang w:eastAsia="ru-RU"/>
        </w:rPr>
        <w:t xml:space="preserve">то один из самых значимых и эмоционально насыщенных кризисов в онтогенезе. </w:t>
      </w:r>
      <w:proofErr w:type="gramStart"/>
      <w:r w:rsidRPr="00973A21">
        <w:rPr>
          <w:rFonts w:ascii="Times New Roman" w:eastAsia="Times New Roman" w:hAnsi="Times New Roman" w:cs="Times New Roman"/>
          <w:color w:val="000000"/>
          <w:sz w:val="24"/>
          <w:szCs w:val="24"/>
          <w:lang w:eastAsia="ru-RU"/>
        </w:rPr>
        <w:t xml:space="preserve">Фиксация на негативном этапе этого </w:t>
      </w:r>
      <w:r w:rsidRPr="00973A21">
        <w:rPr>
          <w:rFonts w:ascii="Times New Roman" w:eastAsia="Times New Roman" w:hAnsi="Times New Roman" w:cs="Times New Roman"/>
          <w:color w:val="000000"/>
          <w:sz w:val="24"/>
          <w:szCs w:val="24"/>
          <w:lang w:eastAsia="ru-RU"/>
        </w:rPr>
        <w:lastRenderedPageBreak/>
        <w:t xml:space="preserve">кризиса, помехи, которые возникают при формировании самостоятельности, активности детей (высокая степени опеки - </w:t>
      </w:r>
      <w:proofErr w:type="spellStart"/>
      <w:r w:rsidRPr="00973A21">
        <w:rPr>
          <w:rFonts w:ascii="Times New Roman" w:eastAsia="Times New Roman" w:hAnsi="Times New Roman" w:cs="Times New Roman"/>
          <w:color w:val="000000"/>
          <w:sz w:val="24"/>
          <w:szCs w:val="24"/>
          <w:lang w:eastAsia="ru-RU"/>
        </w:rPr>
        <w:t>гиперопека</w:t>
      </w:r>
      <w:proofErr w:type="spellEnd"/>
      <w:r w:rsidRPr="00973A21">
        <w:rPr>
          <w:rFonts w:ascii="Times New Roman" w:eastAsia="Times New Roman" w:hAnsi="Times New Roman" w:cs="Times New Roman"/>
          <w:color w:val="000000"/>
          <w:sz w:val="24"/>
          <w:szCs w:val="24"/>
          <w:lang w:eastAsia="ru-RU"/>
        </w:rPr>
        <w:t>, авторитарность, завышенные требования, излишняя критика со стороны взрослых), не только препятствуют нормальному развитию самосознания и самооценки детей, но и приводят к тому, что негативизм, упрямство, агрессия, так же как и тревога, отгороженность, становятся устойчивыми свойствами личности.</w:t>
      </w:r>
      <w:proofErr w:type="gramEnd"/>
      <w:r w:rsidRPr="00973A21">
        <w:rPr>
          <w:rFonts w:ascii="Times New Roman" w:eastAsia="Times New Roman" w:hAnsi="Times New Roman" w:cs="Times New Roman"/>
          <w:color w:val="000000"/>
          <w:sz w:val="24"/>
          <w:szCs w:val="24"/>
          <w:lang w:eastAsia="ru-RU"/>
        </w:rPr>
        <w:t xml:space="preserve"> Эти качества, естественно, влияют на все виды деятельности детей (их общение с окружающими, учебу) и могут привести к серьезным отклонениям в школьном и особенно подростковом возрасте.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 важным характеристикам этого возрастного этапа относится лабильность эмоциональной сферы ребенка. Его эмоции и формирующиеся в это время чувства, отражающие отношение к предметам и людям, еще не фиксированы и могут быть изменены при изменении ситуации.</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br/>
      </w: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973A21" w:rsidRDefault="00973A21"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Pr="00973A21"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534"/>
        <w:gridCol w:w="4346"/>
      </w:tblGrid>
      <w:tr w:rsidR="004A6D92" w:rsidRPr="00973A21" w:rsidTr="004A6D92">
        <w:tc>
          <w:tcPr>
            <w:tcW w:w="432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439D6F49" wp14:editId="09C3114C">
                  <wp:extent cx="1828800" cy="1828800"/>
                  <wp:effectExtent l="0" t="0" r="0" b="0"/>
                  <wp:docPr id="1" name="Рисунок 16" descr="https://fsd.multiurok.ru/html/2017/07/19/s_596f69a62d1b4/662386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7/07/19/s_596f69a62d1b4/662386_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3357" cy="1823357"/>
                          </a:xfrm>
                          <a:prstGeom prst="rect">
                            <a:avLst/>
                          </a:prstGeom>
                          <a:noFill/>
                          <a:ln>
                            <a:noFill/>
                          </a:ln>
                        </pic:spPr>
                      </pic:pic>
                    </a:graphicData>
                  </a:graphic>
                </wp:inline>
              </w:drawing>
            </w:r>
          </w:p>
        </w:tc>
        <w:tc>
          <w:tcPr>
            <w:tcW w:w="414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«Какие игрушки необходимы детям»</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и т.д.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Трудно представить, что подобное отношение ребёнок может испытать к роботу - </w:t>
      </w:r>
      <w:proofErr w:type="spellStart"/>
      <w:r w:rsidRPr="00973A21">
        <w:rPr>
          <w:rFonts w:ascii="Times New Roman" w:eastAsia="Times New Roman" w:hAnsi="Times New Roman" w:cs="Times New Roman"/>
          <w:color w:val="000000"/>
          <w:sz w:val="24"/>
          <w:szCs w:val="24"/>
          <w:lang w:eastAsia="ru-RU"/>
        </w:rPr>
        <w:t>трансформеру</w:t>
      </w:r>
      <w:proofErr w:type="spellEnd"/>
      <w:r w:rsidRPr="00973A21">
        <w:rPr>
          <w:rFonts w:ascii="Times New Roman" w:eastAsia="Times New Roman" w:hAnsi="Times New Roman" w:cs="Times New Roman"/>
          <w:color w:val="000000"/>
          <w:sz w:val="24"/>
          <w:szCs w:val="24"/>
          <w:lang w:eastAsia="ru-RU"/>
        </w:rPr>
        <w:t>, игрушке "Денди", взмывающему ввысь самолёту, ревущей машине.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ему.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Несомненно,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Игрушки из реальной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Игрушки, помогающие "выплеснуть" агрессию.</w:t>
      </w:r>
      <w:r w:rsidRPr="00973A21">
        <w:rPr>
          <w:rFonts w:ascii="Times New Roman" w:eastAsia="Times New Roman" w:hAnsi="Times New Roman" w:cs="Times New Roman"/>
          <w:color w:val="000000"/>
          <w:sz w:val="24"/>
          <w:szCs w:val="24"/>
          <w:lang w:eastAsia="ru-RU"/>
        </w:rPr>
        <w:t> </w:t>
      </w:r>
      <w:proofErr w:type="gramStart"/>
      <w:r w:rsidRPr="00973A21">
        <w:rPr>
          <w:rFonts w:ascii="Times New Roman" w:eastAsia="Times New Roman" w:hAnsi="Times New Roman" w:cs="Times New Roman"/>
          <w:color w:val="000000"/>
          <w:sz w:val="24"/>
          <w:szCs w:val="24"/>
          <w:lang w:eastAsia="ru-RU"/>
        </w:rPr>
        <w:t>Солдатики, ружья, мячи, надувные груши, подушки, резиновые игрушки, скакалки, кегли, а также дротики для метания и т.д.</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Игрушки для развития творческой фантазии и самовыражения</w:t>
      </w:r>
      <w:r w:rsidRPr="00973A21">
        <w:rPr>
          <w:rFonts w:ascii="Times New Roman" w:eastAsia="Times New Roman" w:hAnsi="Times New Roman" w:cs="Times New Roman"/>
          <w:color w:val="000000"/>
          <w:sz w:val="24"/>
          <w:szCs w:val="24"/>
          <w:lang w:eastAsia="ru-RU"/>
        </w:rPr>
        <w:t xml:space="preserve">. </w:t>
      </w:r>
      <w:proofErr w:type="gramStart"/>
      <w:r w:rsidRPr="00973A21">
        <w:rPr>
          <w:rFonts w:ascii="Times New Roman" w:eastAsia="Times New Roman" w:hAnsi="Times New Roman" w:cs="Times New Roman"/>
          <w:color w:val="000000"/>
          <w:sz w:val="24"/>
          <w:szCs w:val="24"/>
          <w:lang w:eastAsia="ru-RU"/>
        </w:rPr>
        <w:t>Кубики, матрёшки, пирамидки, конструкторы, азбуки, настольные игры, разрезные картинки или открытки, краски пластилин, мозаика, наборы для рукоделия, нитки, кусочки ткани, бумага для аппликаций, клей и т.д.</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При покупке игрушек пользуйтесь простым правилом: игрушки следует выбирать, а не собирать!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w:t>
      </w:r>
      <w:r w:rsidRPr="00973A21">
        <w:rPr>
          <w:rFonts w:ascii="Times New Roman" w:eastAsia="Times New Roman" w:hAnsi="Times New Roman" w:cs="Times New Roman"/>
          <w:color w:val="000000"/>
          <w:sz w:val="24"/>
          <w:szCs w:val="24"/>
          <w:lang w:eastAsia="ru-RU"/>
        </w:rPr>
        <w:lastRenderedPageBreak/>
        <w:t>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Игрушки для самых </w:t>
      </w:r>
      <w:proofErr w:type="gramStart"/>
      <w:r w:rsidRPr="00973A21">
        <w:rPr>
          <w:rFonts w:ascii="Times New Roman" w:eastAsia="Times New Roman" w:hAnsi="Times New Roman" w:cs="Times New Roman"/>
          <w:color w:val="000000"/>
          <w:sz w:val="24"/>
          <w:szCs w:val="24"/>
          <w:lang w:eastAsia="ru-RU"/>
        </w:rPr>
        <w:t>маленьких</w:t>
      </w:r>
      <w:proofErr w:type="gramEnd"/>
      <w:r w:rsidRPr="00973A21">
        <w:rPr>
          <w:rFonts w:ascii="Times New Roman" w:eastAsia="Times New Roman" w:hAnsi="Times New Roman" w:cs="Times New Roman"/>
          <w:color w:val="000000"/>
          <w:sz w:val="24"/>
          <w:szCs w:val="24"/>
          <w:lang w:eastAsia="ru-RU"/>
        </w:rPr>
        <w:t xml:space="preserve"> прежде всего должны развивать органы чувств: глаза, уши, руки. И пока основная его потребность - чувствовать тепло, первые игрушки малышей должны быть мягкими и тёплыми, тогда они будут полностью соответствовать стремлению малыша всё познать через осязание. Самые лучшие игрушки для маленьких – это те, которые можно кусать. Они должны быть сделаны из мягких материалов – пластмассы, резины, хорошо мыться, быть лёгкими, не иметь удлиненной плоской формы, чтобы, засовывая их в рот, ребёнок не мог подавиться. Окраска игрушек должна быть яркой. Хорошо, если они будут звучащими.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Для годовалого малыша</w:t>
      </w:r>
      <w:r w:rsidRPr="00973A21">
        <w:rPr>
          <w:rFonts w:ascii="Times New Roman" w:eastAsia="Times New Roman" w:hAnsi="Times New Roman" w:cs="Times New Roman"/>
          <w:color w:val="000000"/>
          <w:sz w:val="24"/>
          <w:szCs w:val="24"/>
          <w:lang w:eastAsia="ru-RU"/>
        </w:rPr>
        <w:t> интересны и полезны будут пластмассовые пирамидки из 3-4 составляющих колец разного цвета, мисочки разных размеров, вкладывающиеся друг в друга, разноцветные кубики. Манипуляция с этими игрушками не только развивает интеллект ребёнка, но и доставляет удовольствие и радость, когда у малыша что-то получается так же, как у взрослого. Очень полезны игрушки неваляшки.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Для 2-летних детей</w:t>
      </w:r>
      <w:r w:rsidRPr="00973A21">
        <w:rPr>
          <w:rFonts w:ascii="Times New Roman" w:eastAsia="Times New Roman" w:hAnsi="Times New Roman" w:cs="Times New Roman"/>
          <w:color w:val="000000"/>
          <w:sz w:val="24"/>
          <w:szCs w:val="24"/>
          <w:lang w:eastAsia="ru-RU"/>
        </w:rPr>
        <w:t> очень хороши большой разноцветный мяч, который не закатывается под мебель, 7-8-составные пирамидки, мягкие, пушистые игрушки, которые дети уже не тянут в рот, а вот засыпают с ними очень хорошо. Большая пластмассовая машина или коробка уже с этого возраста будет приучать ребёнка к аккуратности, самостоятельности, т.к. в них должны складываться после игры кубики, мячи, резиновые и мягкие игрушки. Хорошо, если уже в этом возрасте у малыша будет своё игровое место в квартире, а у игрушек тоже свой домик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 трём годам</w:t>
      </w:r>
      <w:r w:rsidRPr="00973A21">
        <w:rPr>
          <w:rFonts w:ascii="Times New Roman" w:eastAsia="Times New Roman" w:hAnsi="Times New Roman" w:cs="Times New Roman"/>
          <w:color w:val="000000"/>
          <w:sz w:val="24"/>
          <w:szCs w:val="24"/>
          <w:lang w:eastAsia="ru-RU"/>
        </w:rPr>
        <w:t xml:space="preserve"> набор игрушек расширяется. К ярким, разноцветным, с чёткой формой игрушкам прибавляются простейшие конструкторы, которые малыши собирают вместе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всегда при этом испытывая удовольствие и восторг от того, что из странных кусочков может получиться замечательная, понятная ребёнку фигура-игрушка. На этом возрастном этапе ребёнок начинает активно включаться в мир реальных жизненных ситуаций, узнаёт, что люди заняты в жизни работой и имеют разные профессии, сталкиваются с проблемами и находят выход из конфликтов. Поэтому чаще всего ребёнок выбирает сюжеты для ролевых игр из той жизни, которая его окружает. </w:t>
      </w:r>
      <w:proofErr w:type="gramStart"/>
      <w:r w:rsidRPr="00973A21">
        <w:rPr>
          <w:rFonts w:ascii="Times New Roman" w:eastAsia="Times New Roman" w:hAnsi="Times New Roman" w:cs="Times New Roman"/>
          <w:color w:val="000000"/>
          <w:sz w:val="24"/>
          <w:szCs w:val="24"/>
          <w:lang w:eastAsia="ru-RU"/>
        </w:rPr>
        <w:t>Дети играют в "дочки-матери", "в папу и маму", в "магазин", в "доктора", "детский сад" и т.п.</w:t>
      </w:r>
      <w:proofErr w:type="gramEnd"/>
      <w:r w:rsidRPr="00973A21">
        <w:rPr>
          <w:rFonts w:ascii="Times New Roman" w:eastAsia="Times New Roman" w:hAnsi="Times New Roman" w:cs="Times New Roman"/>
          <w:color w:val="000000"/>
          <w:sz w:val="24"/>
          <w:szCs w:val="24"/>
          <w:lang w:eastAsia="ru-RU"/>
        </w:rPr>
        <w:t xml:space="preserve"> Игрушки в этом возрасте увеличиваются в размерах (большая кукла, большой медведь и т.д.). Правильной будет покупка парикмахерских наборов, чайных и столовых сервизов, принадлежностей доктора Айболита, мебели и других предметов, отображающих различные стороны реальности. Стремление ребёнка жить общей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жизнью свидетельствует о новом этапе в развитии эмоций и социальной адаптации. Основное требование – "бытовые игрушки" должны быть похожи на "оригинал" и быть достаточно прочными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 четырём годам</w:t>
      </w:r>
      <w:r w:rsidRPr="00973A21">
        <w:rPr>
          <w:rFonts w:ascii="Times New Roman" w:eastAsia="Times New Roman" w:hAnsi="Times New Roman" w:cs="Times New Roman"/>
          <w:color w:val="000000"/>
          <w:sz w:val="24"/>
          <w:szCs w:val="24"/>
          <w:lang w:eastAsia="ru-RU"/>
        </w:rPr>
        <w:t xml:space="preserve"> ролевая игра становится основным видом деятельности ребёнка. Усложняется содержание игры, многие игрушки становятся ненужными, т.к. детская фантазия способна превратить конкретные предметы </w:t>
      </w:r>
      <w:proofErr w:type="gramStart"/>
      <w:r w:rsidRPr="00973A21">
        <w:rPr>
          <w:rFonts w:ascii="Times New Roman" w:eastAsia="Times New Roman" w:hAnsi="Times New Roman" w:cs="Times New Roman"/>
          <w:color w:val="000000"/>
          <w:sz w:val="24"/>
          <w:szCs w:val="24"/>
          <w:lang w:eastAsia="ru-RU"/>
        </w:rPr>
        <w:t>в</w:t>
      </w:r>
      <w:proofErr w:type="gramEnd"/>
      <w:r w:rsidRPr="00973A21">
        <w:rPr>
          <w:rFonts w:ascii="Times New Roman" w:eastAsia="Times New Roman" w:hAnsi="Times New Roman" w:cs="Times New Roman"/>
          <w:color w:val="000000"/>
          <w:sz w:val="24"/>
          <w:szCs w:val="24"/>
          <w:lang w:eastAsia="ru-RU"/>
        </w:rPr>
        <w:t xml:space="preserve"> воображаемые. Так, карандаш может стать волшебной палочкой, зелёные листья – деньгами, нарисованные орнаменты на бумаге – коврами в кукольной квартире. Именно поэтому в таком возрасте наибольшую пользу ребёнку принесут не дорогие и бесполезные игрушки, а функциональные, пусть даже сделанные своими руками.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 пяти годам</w:t>
      </w:r>
      <w:r w:rsidRPr="00973A21">
        <w:rPr>
          <w:rFonts w:ascii="Times New Roman" w:eastAsia="Times New Roman" w:hAnsi="Times New Roman" w:cs="Times New Roman"/>
          <w:color w:val="000000"/>
          <w:sz w:val="24"/>
          <w:szCs w:val="24"/>
          <w:lang w:eastAsia="ru-RU"/>
        </w:rPr>
        <w:t> крупные игрушки постепенно перестают занимать ребёнка и перемещаются из игровой зоны на кресла, кровати, шкафы. А вот наборы зверушек, солдатиков, кукольных семей завоёвывают интерес и эмоции ребёнка. Появляется большая возможность для проигрывания разных вариантов с одними и теми же игрушками; у детей развивается фантазия и воображение, мышление перестаёт быть конкретным, а эмоциональный мир обогащается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lastRenderedPageBreak/>
        <w:t>Шестилетнему ребёнку</w:t>
      </w:r>
      <w:r w:rsidRPr="00973A21">
        <w:rPr>
          <w:rFonts w:ascii="Times New Roman" w:eastAsia="Times New Roman" w:hAnsi="Times New Roman" w:cs="Times New Roman"/>
          <w:color w:val="000000"/>
          <w:sz w:val="24"/>
          <w:szCs w:val="24"/>
          <w:lang w:eastAsia="ru-RU"/>
        </w:rPr>
        <w:t> полезнее и интереснее не статичные и конкретные игрушки – он будет рад необычному конструктору, моделям кораблей и самолётов, красивым фломастерам и занимательной настольной игре, разборному роботу-</w:t>
      </w:r>
      <w:proofErr w:type="spellStart"/>
      <w:r w:rsidRPr="00973A21">
        <w:rPr>
          <w:rFonts w:ascii="Times New Roman" w:eastAsia="Times New Roman" w:hAnsi="Times New Roman" w:cs="Times New Roman"/>
          <w:color w:val="000000"/>
          <w:sz w:val="24"/>
          <w:szCs w:val="24"/>
          <w:lang w:eastAsia="ru-RU"/>
        </w:rPr>
        <w:t>трансформеру</w:t>
      </w:r>
      <w:proofErr w:type="spellEnd"/>
      <w:r w:rsidRPr="00973A21">
        <w:rPr>
          <w:rFonts w:ascii="Times New Roman" w:eastAsia="Times New Roman" w:hAnsi="Times New Roman" w:cs="Times New Roman"/>
          <w:color w:val="000000"/>
          <w:sz w:val="24"/>
          <w:szCs w:val="24"/>
          <w:lang w:eastAsia="ru-RU"/>
        </w:rPr>
        <w:t xml:space="preserve">, набору для шитья и вязания. Детям очень нравятся игрушки, сделанные собственными руками, особенно, если они становятся полезными для других. Дети любят в этом возрасте делать игрушки-подарки (кухонные прихватки, салфетки, украшения). Радость и гордость вызывает в ребёнке тот факт, что он умеет делать добро окружающим и любимым людям. Поэтому любое желание ребёнка что-то смастерить, сшить, склеить и кому-то подарить </w:t>
      </w:r>
      <w:proofErr w:type="gramStart"/>
      <w:r w:rsidRPr="00973A21">
        <w:rPr>
          <w:rFonts w:ascii="Times New Roman" w:eastAsia="Times New Roman" w:hAnsi="Times New Roman" w:cs="Times New Roman"/>
          <w:color w:val="000000"/>
          <w:sz w:val="24"/>
          <w:szCs w:val="24"/>
          <w:lang w:eastAsia="ru-RU"/>
        </w:rPr>
        <w:t>должно</w:t>
      </w:r>
      <w:proofErr w:type="gramEnd"/>
      <w:r w:rsidRPr="00973A21">
        <w:rPr>
          <w:rFonts w:ascii="Times New Roman" w:eastAsia="Times New Roman" w:hAnsi="Times New Roman" w:cs="Times New Roman"/>
          <w:color w:val="000000"/>
          <w:sz w:val="24"/>
          <w:szCs w:val="24"/>
          <w:lang w:eastAsia="ru-RU"/>
        </w:rPr>
        <w:t xml:space="preserve"> приветствоваться родителями, если они хотят развить в ребёнке трудолюбие, усидчивость и желание что-то в жизни давать другим. Игрушечные магазины уходят на второй план, а наибольший интерес у детей вызывают прилавки с канцелярскими принадлежностями, строительными материалами, нитками и пуговицами. Ребёнок сам готовит себя к смене вида деятельности и школьному обучению.</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дальнейшем ребёнок сам сделает "инвентаризацию" своих игрушек. Никогда не заставляйте ребёнка своими руками выкидывать сломанные или устаревшие игрушки! Для него это символы его развития, с каждой связаны положительные эмоции и переживания. Это его детские воспоминания, это его друзья. </w:t>
      </w:r>
      <w:proofErr w:type="gramStart"/>
      <w:r w:rsidRPr="00973A21">
        <w:rPr>
          <w:rFonts w:ascii="Times New Roman" w:eastAsia="Times New Roman" w:hAnsi="Times New Roman" w:cs="Times New Roman"/>
          <w:color w:val="000000"/>
          <w:sz w:val="24"/>
          <w:szCs w:val="24"/>
          <w:lang w:eastAsia="ru-RU"/>
        </w:rPr>
        <w:t>Намного психологически</w:t>
      </w:r>
      <w:proofErr w:type="gramEnd"/>
      <w:r w:rsidRPr="00973A21">
        <w:rPr>
          <w:rFonts w:ascii="Times New Roman" w:eastAsia="Times New Roman" w:hAnsi="Times New Roman" w:cs="Times New Roman"/>
          <w:color w:val="000000"/>
          <w:sz w:val="24"/>
          <w:szCs w:val="24"/>
          <w:lang w:eastAsia="ru-RU"/>
        </w:rPr>
        <w:t xml:space="preserve"> </w:t>
      </w:r>
      <w:proofErr w:type="spellStart"/>
      <w:r w:rsidRPr="00973A21">
        <w:rPr>
          <w:rFonts w:ascii="Times New Roman" w:eastAsia="Times New Roman" w:hAnsi="Times New Roman" w:cs="Times New Roman"/>
          <w:color w:val="000000"/>
          <w:sz w:val="24"/>
          <w:szCs w:val="24"/>
          <w:lang w:eastAsia="ru-RU"/>
        </w:rPr>
        <w:t>экологичнее</w:t>
      </w:r>
      <w:proofErr w:type="spellEnd"/>
      <w:r w:rsidRPr="00973A21">
        <w:rPr>
          <w:rFonts w:ascii="Times New Roman" w:eastAsia="Times New Roman" w:hAnsi="Times New Roman" w:cs="Times New Roman"/>
          <w:color w:val="000000"/>
          <w:sz w:val="24"/>
          <w:szCs w:val="24"/>
          <w:lang w:eastAsia="ru-RU"/>
        </w:rPr>
        <w:t xml:space="preserve"> отремонтировать их и отдать другим детям, подарить детскому саду, ребёнку, которому не повезло и родители не покупают ему игрушек.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В школьном возрасте</w:t>
      </w:r>
      <w:r w:rsidRPr="00973A21">
        <w:rPr>
          <w:rFonts w:ascii="Times New Roman" w:eastAsia="Times New Roman" w:hAnsi="Times New Roman" w:cs="Times New Roman"/>
          <w:color w:val="000000"/>
          <w:sz w:val="24"/>
          <w:szCs w:val="24"/>
          <w:lang w:eastAsia="ru-RU"/>
        </w:rPr>
        <w:t>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проигрывать, подчинятся правилам, признавать выигрыш другого ребёнка, общаться и работать совместно с взрослыми и сверстниками.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C83343" w:rsidRPr="00973A21"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519"/>
        <w:gridCol w:w="4361"/>
      </w:tblGrid>
      <w:tr w:rsidR="004A6D92" w:rsidRPr="00973A21" w:rsidTr="004A6D92">
        <w:tc>
          <w:tcPr>
            <w:tcW w:w="430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1B7B58EB" wp14:editId="660EEDB6">
                  <wp:extent cx="1851660" cy="1851660"/>
                  <wp:effectExtent l="0" t="0" r="0" b="0"/>
                  <wp:docPr id="2" name="Рисунок 17" descr="https://fsd.multiurok.ru/html/2017/07/19/s_596f69a62d1b4/662386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7/07/19/s_596f69a62d1b4/662386_3.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1660" cy="1851660"/>
                          </a:xfrm>
                          <a:prstGeom prst="rect">
                            <a:avLst/>
                          </a:prstGeom>
                          <a:noFill/>
                          <a:ln>
                            <a:noFill/>
                          </a:ln>
                        </pic:spPr>
                      </pic:pic>
                    </a:graphicData>
                  </a:graphic>
                </wp:inline>
              </w:drawing>
            </w:r>
          </w:p>
        </w:tc>
        <w:tc>
          <w:tcPr>
            <w:tcW w:w="415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2.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«Как найти подход к «протестующему» ребенку»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Случается ли у маленького ребёнка кризис? Как он проявляется?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 Тем, что ребёнок, начиная с 2-х летнего возраста, всё хочет делать сам</w:t>
      </w:r>
      <w:r w:rsidRPr="00973A21">
        <w:rPr>
          <w:rFonts w:ascii="Times New Roman" w:eastAsia="Times New Roman" w:hAnsi="Times New Roman" w:cs="Times New Roman"/>
          <w:color w:val="000000"/>
          <w:sz w:val="24"/>
          <w:szCs w:val="24"/>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rsidRPr="00973A21">
        <w:rPr>
          <w:rFonts w:ascii="Times New Roman" w:eastAsia="Times New Roman" w:hAnsi="Times New Roman" w:cs="Times New Roman"/>
          <w:color w:val="000000"/>
          <w:sz w:val="24"/>
          <w:szCs w:val="24"/>
          <w:lang w:eastAsia="ru-RU"/>
        </w:rPr>
        <w:t>невозможном</w:t>
      </w:r>
      <w:proofErr w:type="gramEnd"/>
      <w:r w:rsidRPr="00973A21">
        <w:rPr>
          <w:rFonts w:ascii="Times New Roman" w:eastAsia="Times New Roman" w:hAnsi="Times New Roman" w:cs="Times New Roman"/>
          <w:color w:val="000000"/>
          <w:sz w:val="24"/>
          <w:szCs w:val="24"/>
          <w:lang w:eastAsia="ru-RU"/>
        </w:rPr>
        <w:t xml:space="preserve">. Например, берет в руки кухонный нож, </w:t>
      </w:r>
      <w:proofErr w:type="gramStart"/>
      <w:r w:rsidRPr="00973A21">
        <w:rPr>
          <w:rFonts w:ascii="Times New Roman" w:eastAsia="Times New Roman" w:hAnsi="Times New Roman" w:cs="Times New Roman"/>
          <w:color w:val="000000"/>
          <w:sz w:val="24"/>
          <w:szCs w:val="24"/>
          <w:lang w:eastAsia="ru-RU"/>
        </w:rPr>
        <w:t>видя как вы им ежедневно</w:t>
      </w:r>
      <w:proofErr w:type="gramEnd"/>
      <w:r w:rsidRPr="00973A21">
        <w:rPr>
          <w:rFonts w:ascii="Times New Roman" w:eastAsia="Times New Roman" w:hAnsi="Times New Roman" w:cs="Times New Roman"/>
          <w:color w:val="000000"/>
          <w:sz w:val="24"/>
          <w:szCs w:val="24"/>
          <w:lang w:eastAsia="ru-RU"/>
        </w:rPr>
        <w:t xml:space="preserve">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2. Истеричностью</w:t>
      </w:r>
      <w:r w:rsidRPr="00973A21">
        <w:rPr>
          <w:rFonts w:ascii="Times New Roman" w:eastAsia="Times New Roman" w:hAnsi="Times New Roman" w:cs="Times New Roman"/>
          <w:color w:val="000000"/>
          <w:sz w:val="24"/>
          <w:szCs w:val="24"/>
          <w:lang w:eastAsia="ru-RU"/>
        </w:rPr>
        <w:t xml:space="preserve">, бурным проявлением отрицательных эмоций. Самая частая ситуация в этом возрасте - истерика. Поводы могут быть совершенно </w:t>
      </w:r>
      <w:proofErr w:type="gramStart"/>
      <w:r w:rsidRPr="00973A21">
        <w:rPr>
          <w:rFonts w:ascii="Times New Roman" w:eastAsia="Times New Roman" w:hAnsi="Times New Roman" w:cs="Times New Roman"/>
          <w:color w:val="000000"/>
          <w:sz w:val="24"/>
          <w:szCs w:val="24"/>
          <w:lang w:eastAsia="ru-RU"/>
        </w:rPr>
        <w:t>разными</w:t>
      </w:r>
      <w:proofErr w:type="gramEnd"/>
      <w:r w:rsidRPr="00973A21">
        <w:rPr>
          <w:rFonts w:ascii="Times New Roman" w:eastAsia="Times New Roman" w:hAnsi="Times New Roman" w:cs="Times New Roman"/>
          <w:color w:val="000000"/>
          <w:sz w:val="24"/>
          <w:szCs w:val="24"/>
          <w:lang w:eastAsia="ru-RU"/>
        </w:rPr>
        <w:t xml:space="preserve">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973A21">
        <w:rPr>
          <w:rFonts w:ascii="Times New Roman" w:eastAsia="Times New Roman" w:hAnsi="Times New Roman" w:cs="Times New Roman"/>
          <w:color w:val="000000"/>
          <w:sz w:val="24"/>
          <w:szCs w:val="24"/>
          <w:lang w:eastAsia="ru-RU"/>
        </w:rPr>
        <w:t>вкусняшек</w:t>
      </w:r>
      <w:proofErr w:type="spellEnd"/>
      <w:r w:rsidRPr="00973A21">
        <w:rPr>
          <w:rFonts w:ascii="Times New Roman" w:eastAsia="Times New Roman" w:hAnsi="Times New Roman" w:cs="Times New Roman"/>
          <w:color w:val="000000"/>
          <w:sz w:val="24"/>
          <w:szCs w:val="24"/>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Главное - успокоиться!</w:t>
      </w:r>
      <w:r w:rsidRPr="00973A21">
        <w:rPr>
          <w:rFonts w:ascii="Times New Roman" w:eastAsia="Times New Roman" w:hAnsi="Times New Roman" w:cs="Times New Roman"/>
          <w:color w:val="000000"/>
          <w:sz w:val="24"/>
          <w:szCs w:val="24"/>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973A21">
        <w:rPr>
          <w:rFonts w:ascii="Times New Roman" w:eastAsia="Times New Roman" w:hAnsi="Times New Roman" w:cs="Times New Roman"/>
          <w:color w:val="000000"/>
          <w:sz w:val="24"/>
          <w:szCs w:val="24"/>
          <w:lang w:eastAsia="ru-RU"/>
        </w:rPr>
        <w:t>комплексуете</w:t>
      </w:r>
      <w:proofErr w:type="spellEnd"/>
      <w:r w:rsidRPr="00973A21">
        <w:rPr>
          <w:rFonts w:ascii="Times New Roman" w:eastAsia="Times New Roman" w:hAnsi="Times New Roman" w:cs="Times New Roman"/>
          <w:color w:val="000000"/>
          <w:sz w:val="24"/>
          <w:szCs w:val="24"/>
          <w:lang w:eastAsia="ru-RU"/>
        </w:rP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 xml:space="preserve">3. </w:t>
      </w:r>
      <w:proofErr w:type="spellStart"/>
      <w:r w:rsidRPr="00973A21">
        <w:rPr>
          <w:rFonts w:ascii="Times New Roman" w:eastAsia="Times New Roman" w:hAnsi="Times New Roman" w:cs="Times New Roman"/>
          <w:b/>
          <w:bCs/>
          <w:color w:val="000000"/>
          <w:sz w:val="24"/>
          <w:szCs w:val="24"/>
          <w:lang w:eastAsia="ru-RU"/>
        </w:rPr>
        <w:t>Переборчивостью</w:t>
      </w:r>
      <w:proofErr w:type="spellEnd"/>
      <w:r w:rsidRPr="00973A21">
        <w:rPr>
          <w:rFonts w:ascii="Times New Roman" w:eastAsia="Times New Roman" w:hAnsi="Times New Roman" w:cs="Times New Roman"/>
          <w:color w:val="000000"/>
          <w:sz w:val="24"/>
          <w:szCs w:val="24"/>
          <w:lang w:eastAsia="ru-RU"/>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w:t>
      </w:r>
      <w:proofErr w:type="gramStart"/>
      <w:r w:rsidRPr="00973A21">
        <w:rPr>
          <w:rFonts w:ascii="Times New Roman" w:eastAsia="Times New Roman" w:hAnsi="Times New Roman" w:cs="Times New Roman"/>
          <w:color w:val="000000"/>
          <w:sz w:val="24"/>
          <w:szCs w:val="24"/>
          <w:lang w:eastAsia="ru-RU"/>
        </w:rPr>
        <w:t>мой</w:t>
      </w:r>
      <w:proofErr w:type="gramEnd"/>
      <w:r w:rsidRPr="00973A21">
        <w:rPr>
          <w:rFonts w:ascii="Times New Roman" w:eastAsia="Times New Roman" w:hAnsi="Times New Roman" w:cs="Times New Roman"/>
          <w:color w:val="000000"/>
          <w:sz w:val="24"/>
          <w:szCs w:val="24"/>
          <w:lang w:eastAsia="ru-RU"/>
        </w:rPr>
        <w:t xml:space="preserve"> руки" (конечно, мы предупреждаем ребенка, что это игра).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lastRenderedPageBreak/>
        <w:t>4. Негативизмом</w:t>
      </w:r>
      <w:r w:rsidRPr="00973A21">
        <w:rPr>
          <w:rFonts w:ascii="Times New Roman" w:eastAsia="Times New Roman" w:hAnsi="Times New Roman" w:cs="Times New Roman"/>
          <w:color w:val="000000"/>
          <w:sz w:val="24"/>
          <w:szCs w:val="24"/>
          <w:lang w:eastAsia="ru-RU"/>
        </w:rPr>
        <w:t xml:space="preserve">. Если на все ваши предложения вы слышите короткое "НЕТ", знайте, что в ребенке уже зреет маленькая независимая личность. Это вариант уже </w:t>
      </w:r>
      <w:proofErr w:type="gramStart"/>
      <w:r w:rsidRPr="00973A21">
        <w:rPr>
          <w:rFonts w:ascii="Times New Roman" w:eastAsia="Times New Roman" w:hAnsi="Times New Roman" w:cs="Times New Roman"/>
          <w:color w:val="000000"/>
          <w:sz w:val="24"/>
          <w:szCs w:val="24"/>
          <w:lang w:eastAsia="ru-RU"/>
        </w:rPr>
        <w:t>известного</w:t>
      </w:r>
      <w:proofErr w:type="gramEnd"/>
      <w:r w:rsidRPr="00973A21">
        <w:rPr>
          <w:rFonts w:ascii="Times New Roman" w:eastAsia="Times New Roman" w:hAnsi="Times New Roman" w:cs="Times New Roman"/>
          <w:color w:val="000000"/>
          <w:sz w:val="24"/>
          <w:szCs w:val="24"/>
          <w:lang w:eastAsia="ru-RU"/>
        </w:rP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w:t>
      </w:r>
      <w:proofErr w:type="gramStart"/>
      <w:r w:rsidRPr="00973A21">
        <w:rPr>
          <w:rFonts w:ascii="Times New Roman" w:eastAsia="Times New Roman" w:hAnsi="Times New Roman" w:cs="Times New Roman"/>
          <w:color w:val="000000"/>
          <w:sz w:val="24"/>
          <w:szCs w:val="24"/>
          <w:lang w:eastAsia="ru-RU"/>
        </w:rPr>
        <w:t>научится</w:t>
      </w:r>
      <w:proofErr w:type="gramEnd"/>
      <w:r w:rsidRPr="00973A21">
        <w:rPr>
          <w:rFonts w:ascii="Times New Roman" w:eastAsia="Times New Roman" w:hAnsi="Times New Roman" w:cs="Times New Roman"/>
          <w:color w:val="000000"/>
          <w:sz w:val="24"/>
          <w:szCs w:val="24"/>
          <w:lang w:eastAsia="ru-RU"/>
        </w:rPr>
        <w:t xml:space="preserve">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5. Упрямством</w:t>
      </w:r>
      <w:r w:rsidRPr="00973A21">
        <w:rPr>
          <w:rFonts w:ascii="Times New Roman" w:eastAsia="Times New Roman" w:hAnsi="Times New Roman" w:cs="Times New Roman"/>
          <w:color w:val="000000"/>
          <w:sz w:val="24"/>
          <w:szCs w:val="24"/>
          <w:lang w:eastAsia="ru-RU"/>
        </w:rPr>
        <w:t>. Соседский мячик ему даром не нужен, тем более</w:t>
      </w:r>
      <w:proofErr w:type="gramStart"/>
      <w:r w:rsidRPr="00973A21">
        <w:rPr>
          <w:rFonts w:ascii="Times New Roman" w:eastAsia="Times New Roman" w:hAnsi="Times New Roman" w:cs="Times New Roman"/>
          <w:color w:val="000000"/>
          <w:sz w:val="24"/>
          <w:szCs w:val="24"/>
          <w:lang w:eastAsia="ru-RU"/>
        </w:rPr>
        <w:t>,</w:t>
      </w:r>
      <w:proofErr w:type="gramEnd"/>
      <w:r w:rsidRPr="00973A21">
        <w:rPr>
          <w:rFonts w:ascii="Times New Roman" w:eastAsia="Times New Roman" w:hAnsi="Times New Roman" w:cs="Times New Roman"/>
          <w:color w:val="000000"/>
          <w:sz w:val="24"/>
          <w:szCs w:val="24"/>
          <w:lang w:eastAsia="ru-RU"/>
        </w:rPr>
        <w:t xml:space="preserve">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w:t>
      </w:r>
      <w:proofErr w:type="gramStart"/>
      <w:r w:rsidRPr="00973A21">
        <w:rPr>
          <w:rFonts w:ascii="Times New Roman" w:eastAsia="Times New Roman" w:hAnsi="Times New Roman" w:cs="Times New Roman"/>
          <w:color w:val="000000"/>
          <w:sz w:val="24"/>
          <w:szCs w:val="24"/>
          <w:lang w:eastAsia="ru-RU"/>
        </w:rPr>
        <w:t>дотроньтесь к малышу</w:t>
      </w:r>
      <w:proofErr w:type="gramEnd"/>
      <w:r w:rsidRPr="00973A21">
        <w:rPr>
          <w:rFonts w:ascii="Times New Roman" w:eastAsia="Times New Roman" w:hAnsi="Times New Roman" w:cs="Times New Roman"/>
          <w:color w:val="000000"/>
          <w:sz w:val="24"/>
          <w:szCs w:val="24"/>
          <w:lang w:eastAsia="ru-RU"/>
        </w:rPr>
        <w:t xml:space="preserve"> волшебной палочкой (фломастером, карандашом, половником), и превратите его в "</w:t>
      </w:r>
      <w:proofErr w:type="spellStart"/>
      <w:r w:rsidRPr="00973A21">
        <w:rPr>
          <w:rFonts w:ascii="Times New Roman" w:eastAsia="Times New Roman" w:hAnsi="Times New Roman" w:cs="Times New Roman"/>
          <w:color w:val="000000"/>
          <w:sz w:val="24"/>
          <w:szCs w:val="24"/>
          <w:lang w:eastAsia="ru-RU"/>
        </w:rPr>
        <w:t>Обжорку</w:t>
      </w:r>
      <w:proofErr w:type="spellEnd"/>
      <w:r w:rsidRPr="00973A21">
        <w:rPr>
          <w:rFonts w:ascii="Times New Roman" w:eastAsia="Times New Roman" w:hAnsi="Times New Roman" w:cs="Times New Roman"/>
          <w:color w:val="000000"/>
          <w:sz w:val="24"/>
          <w:szCs w:val="24"/>
          <w:lang w:eastAsia="ru-RU"/>
        </w:rPr>
        <w:t>".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6. Обесцениванием</w:t>
      </w:r>
      <w:r w:rsidRPr="00973A21">
        <w:rPr>
          <w:rFonts w:ascii="Times New Roman" w:eastAsia="Times New Roman" w:hAnsi="Times New Roman" w:cs="Times New Roman"/>
          <w:color w:val="000000"/>
          <w:sz w:val="24"/>
          <w:szCs w:val="24"/>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7. Страхами</w:t>
      </w:r>
      <w:r w:rsidRPr="00973A21">
        <w:rPr>
          <w:rFonts w:ascii="Times New Roman" w:eastAsia="Times New Roman" w:hAnsi="Times New Roman" w:cs="Times New Roman"/>
          <w:color w:val="000000"/>
          <w:sz w:val="24"/>
          <w:szCs w:val="24"/>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8. Манерностью</w:t>
      </w:r>
      <w:r w:rsidRPr="00973A21">
        <w:rPr>
          <w:rFonts w:ascii="Times New Roman" w:eastAsia="Times New Roman" w:hAnsi="Times New Roman" w:cs="Times New Roman"/>
          <w:color w:val="000000"/>
          <w:sz w:val="24"/>
          <w:szCs w:val="24"/>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C83343" w:rsidRPr="00973A21"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802"/>
        <w:gridCol w:w="4078"/>
      </w:tblGrid>
      <w:tr w:rsidR="004A6D92" w:rsidRPr="00973A21" w:rsidTr="004A6D92">
        <w:tc>
          <w:tcPr>
            <w:tcW w:w="457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65C23DC0" wp14:editId="67C7D866">
                  <wp:extent cx="2886075" cy="1924050"/>
                  <wp:effectExtent l="0" t="0" r="9525" b="0"/>
                  <wp:docPr id="3" name="Рисунок 3" descr="https://fsd.multiurok.ru/html/2017/07/19/s_596f69a62d1b4/662386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7/07/19/s_596f69a62d1b4/662386_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inline>
              </w:drawing>
            </w:r>
          </w:p>
        </w:tc>
        <w:tc>
          <w:tcPr>
            <w:tcW w:w="38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3.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«Что такое мелкая моторика и почему важно ее развивать»</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последнее время современные родители часто слышат о мелкой моторике и необходимости ее развивать. </w:t>
      </w:r>
      <w:r w:rsidRPr="00973A21">
        <w:rPr>
          <w:rFonts w:ascii="Times New Roman" w:eastAsia="Times New Roman" w:hAnsi="Times New Roman" w:cs="Times New Roman"/>
          <w:b/>
          <w:bCs/>
          <w:i/>
          <w:iCs/>
          <w:color w:val="000000"/>
          <w:sz w:val="24"/>
          <w:szCs w:val="24"/>
          <w:lang w:eastAsia="ru-RU"/>
        </w:rPr>
        <w:t>Что же такое мелкая моторика и почему она так важна?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Специалисты в области детской психологии, логопедии уже давно установили, что уровень развития речи детей находится в прямой зависимости от степени развития тонкой моторики руки. Если движения пальцев развиваются «по плану», то и развитие речи также в пределах нормы. Если же развитие пальцев отстает, отстает и развитие речи.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Почему же две эти составляющие так взаимосвязаны?</w:t>
      </w:r>
      <w:r w:rsidRPr="00973A21">
        <w:rPr>
          <w:rFonts w:ascii="Times New Roman" w:eastAsia="Times New Roman" w:hAnsi="Times New Roman" w:cs="Times New Roman"/>
          <w:color w:val="000000"/>
          <w:sz w:val="24"/>
          <w:szCs w:val="24"/>
          <w:lang w:eastAsia="ru-RU"/>
        </w:rPr>
        <w:t> Дело в том, что наши предки общались при помощи жестов, добавляя постепенно возгласы, выкрики. Движения пальцев постепенно совершенствовались. В связи с этим происходило увеличение площади двигательной проекции кисти руки в мозге человека. Речь развивалась параллельно. Примерно так же развивается речь и мелкая моторика у ребенка, то есть сначала начинают развиваться движения пальцев рук, когда же они достигают достаточной тонкости, начинается развитие словесной речи. Развитие движений пальцев рук как бы подготавливает почву для последующего формирования речи.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Ученые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Именно величина проекции кисти руки и ее близость к моторной зоне дают основание рассматривать кисть руки как «орган речи», такой же, как артикуляционный аппарат. В связи с этим, было выдвинуто предположение о существенном влиянии тонких движений пальцев на формирование и развитие речевой функции ребенка. Поэтому, чтобы научить малыша говорить, необходимо не только тренировать его артикуляционный аппарат, но и развивать движения пальцев рук, или мелкую моторику.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Мелкая моторика рук взаимодействует с такими высшими свойствами сознания, как внимание, мышление, оптико-пространственное восприятие (координация), воображение, наблюдательность, зрительная и двигательная память, речь. Развитие навыков мелкой моторики важно еще и потому, что вся дальнейшая жизнь ребенка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Как же лучше развивать мелкую моторику?</w:t>
      </w:r>
      <w:r w:rsidRPr="00973A21">
        <w:rPr>
          <w:rFonts w:ascii="Times New Roman" w:eastAsia="Times New Roman" w:hAnsi="Times New Roman" w:cs="Times New Roman"/>
          <w:color w:val="000000"/>
          <w:sz w:val="24"/>
          <w:szCs w:val="24"/>
          <w:lang w:eastAsia="ru-RU"/>
        </w:rPr>
        <w:t> Можно делать массаж пальчиков и кистей рук малыша, давать перебирать ему крупные, а затем более мелкие предметы – пуговицы, бусины, крупы. Хорошим помощником в развитие мелкой моторике станут различные развивающие игрушки, которые родители могут сделать сами.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С рождения до 3 месяцев</w:t>
      </w:r>
      <w:r w:rsidRPr="00973A21">
        <w:rPr>
          <w:rFonts w:ascii="Times New Roman" w:eastAsia="Times New Roman" w:hAnsi="Times New Roman" w:cs="Times New Roman"/>
          <w:color w:val="000000"/>
          <w:sz w:val="24"/>
          <w:szCs w:val="24"/>
          <w:lang w:eastAsia="ru-RU"/>
        </w:rPr>
        <w:t> взрослый согревает руки малыша, делает легкий массаж рук, пальцев кисти. Затем он сам осуществляет рефлекторные движения - схватывает и сжимает погремушку, тянется к подвешенным игрушкам, касается игрушки (бубенчики, колокольчики).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С 4 до 7 месяцев</w:t>
      </w:r>
      <w:r w:rsidRPr="00973A21">
        <w:rPr>
          <w:rFonts w:ascii="Times New Roman" w:eastAsia="Times New Roman" w:hAnsi="Times New Roman" w:cs="Times New Roman"/>
          <w:color w:val="000000"/>
          <w:sz w:val="24"/>
          <w:szCs w:val="24"/>
          <w:lang w:eastAsia="ru-RU"/>
        </w:rPr>
        <w:t> у ребенка появляются произвольные движения - он захватывает мягкие игрушки, бусы.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lastRenderedPageBreak/>
        <w:t>С 6 месяцев</w:t>
      </w:r>
      <w:r w:rsidRPr="00973A21">
        <w:rPr>
          <w:rFonts w:ascii="Times New Roman" w:eastAsia="Times New Roman" w:hAnsi="Times New Roman" w:cs="Times New Roman"/>
          <w:color w:val="000000"/>
          <w:sz w:val="24"/>
          <w:szCs w:val="24"/>
          <w:lang w:eastAsia="ru-RU"/>
        </w:rPr>
        <w:t> поднимает игрушку, рассматривает ее, перекладывает.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С 7 месяцев</w:t>
      </w:r>
      <w:r w:rsidRPr="00973A21">
        <w:rPr>
          <w:rFonts w:ascii="Times New Roman" w:eastAsia="Times New Roman" w:hAnsi="Times New Roman" w:cs="Times New Roman"/>
          <w:color w:val="000000"/>
          <w:sz w:val="24"/>
          <w:szCs w:val="24"/>
          <w:lang w:eastAsia="ru-RU"/>
        </w:rPr>
        <w:t xml:space="preserve"> взрослый играет с ребенком в "Ладушки", помогает собирать пирамидку, игрушки-гнезда, матрешку, складывать кубики. Корни всех этих упражнений лежат в народной педагогике. На протяжении многих веков мама или бабушка играли с пальчиками малыша, проговаривая при этом </w:t>
      </w:r>
      <w:proofErr w:type="spellStart"/>
      <w:r w:rsidRPr="00973A21">
        <w:rPr>
          <w:rFonts w:ascii="Times New Roman" w:eastAsia="Times New Roman" w:hAnsi="Times New Roman" w:cs="Times New Roman"/>
          <w:color w:val="000000"/>
          <w:sz w:val="24"/>
          <w:szCs w:val="24"/>
          <w:lang w:eastAsia="ru-RU"/>
        </w:rPr>
        <w:t>потешки</w:t>
      </w:r>
      <w:proofErr w:type="spellEnd"/>
      <w:r w:rsidRPr="00973A21">
        <w:rPr>
          <w:rFonts w:ascii="Times New Roman" w:eastAsia="Times New Roman" w:hAnsi="Times New Roman" w:cs="Times New Roman"/>
          <w:color w:val="000000"/>
          <w:sz w:val="24"/>
          <w:szCs w:val="24"/>
          <w:lang w:eastAsia="ru-RU"/>
        </w:rPr>
        <w:t>. Так взрослые любовно и мудро поучали ребенка.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С 10 месяцев до 1,5 лет</w:t>
      </w:r>
      <w:r w:rsidRPr="00973A21">
        <w:rPr>
          <w:rFonts w:ascii="Times New Roman" w:eastAsia="Times New Roman" w:hAnsi="Times New Roman" w:cs="Times New Roman"/>
          <w:i/>
          <w:iCs/>
          <w:color w:val="000000"/>
          <w:sz w:val="24"/>
          <w:szCs w:val="24"/>
          <w:lang w:eastAsia="ru-RU"/>
        </w:rPr>
        <w:t> </w:t>
      </w:r>
      <w:r w:rsidRPr="00973A21">
        <w:rPr>
          <w:rFonts w:ascii="Times New Roman" w:eastAsia="Times New Roman" w:hAnsi="Times New Roman" w:cs="Times New Roman"/>
          <w:color w:val="000000"/>
          <w:sz w:val="24"/>
          <w:szCs w:val="24"/>
          <w:lang w:eastAsia="ru-RU"/>
        </w:rPr>
        <w:t xml:space="preserve">развивая пальчики, можно использовать следующие </w:t>
      </w:r>
      <w:proofErr w:type="spellStart"/>
      <w:r w:rsidRPr="00973A21">
        <w:rPr>
          <w:rFonts w:ascii="Times New Roman" w:eastAsia="Times New Roman" w:hAnsi="Times New Roman" w:cs="Times New Roman"/>
          <w:color w:val="000000"/>
          <w:sz w:val="24"/>
          <w:szCs w:val="24"/>
          <w:lang w:eastAsia="ru-RU"/>
        </w:rPr>
        <w:t>потешки</w:t>
      </w:r>
      <w:proofErr w:type="spellEnd"/>
      <w:r w:rsidRPr="00973A21">
        <w:rPr>
          <w:rFonts w:ascii="Times New Roman" w:eastAsia="Times New Roman" w:hAnsi="Times New Roman" w:cs="Times New Roman"/>
          <w:color w:val="000000"/>
          <w:sz w:val="24"/>
          <w:szCs w:val="24"/>
          <w:lang w:eastAsia="ru-RU"/>
        </w:rPr>
        <w:t>:</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(поочередно загибаем пальчики)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в лес пошел,</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гриб нашел,</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занял место,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ляжет тесно,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много ел,</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Оттого и растолстел.</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(перебирая пальчики, приговариваем)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дедушка,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бабушка,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папенька,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маменька,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Этот пальчик — Ванечка.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(загибаем пальчики)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От 1,5 лет и старше</w:t>
      </w:r>
      <w:r w:rsidRPr="00973A21">
        <w:rPr>
          <w:rFonts w:ascii="Times New Roman" w:eastAsia="Times New Roman" w:hAnsi="Times New Roman" w:cs="Times New Roman"/>
          <w:color w:val="000000"/>
          <w:sz w:val="24"/>
          <w:szCs w:val="24"/>
          <w:lang w:eastAsia="ru-RU"/>
        </w:rPr>
        <w:t> – полезно раз в день делать пальчиковую гимнастику.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 xml:space="preserve">Гимнастика для пальцев рук (по Н.П. </w:t>
      </w:r>
      <w:proofErr w:type="gramStart"/>
      <w:r w:rsidRPr="00973A21">
        <w:rPr>
          <w:rFonts w:ascii="Times New Roman" w:eastAsia="Times New Roman" w:hAnsi="Times New Roman" w:cs="Times New Roman"/>
          <w:b/>
          <w:bCs/>
          <w:i/>
          <w:iCs/>
          <w:color w:val="000000"/>
          <w:sz w:val="24"/>
          <w:szCs w:val="24"/>
          <w:lang w:eastAsia="ru-RU"/>
        </w:rPr>
        <w:t>Бутовой</w:t>
      </w:r>
      <w:proofErr w:type="gramEnd"/>
      <w:r w:rsidRPr="00973A21">
        <w:rPr>
          <w:rFonts w:ascii="Times New Roman" w:eastAsia="Times New Roman" w:hAnsi="Times New Roman" w:cs="Times New Roman"/>
          <w:b/>
          <w:bCs/>
          <w:i/>
          <w:iCs/>
          <w:color w:val="000000"/>
          <w:sz w:val="24"/>
          <w:szCs w:val="24"/>
          <w:lang w:eastAsia="ru-RU"/>
        </w:rPr>
        <w:t>)</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Поставить руки на стол, вращать кисти рук в разных направлениях.</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Сложить ладони и разводить пальцы рук.</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Сомкнуть пальцы рук, вращать большие пальцы один вокруг другого.</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Выпрямить ладони, указательным пальцем одной руки надавливать на первую фалангу пальцев другой руки, поднимая и опуская их.</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 силой сжимать по очереди пальцы левой и правой руки.</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 очереди вращать в разные стороны пальцы рук.</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Медленное и плавное сжимание вытянутых пальцев рук в кулак; темп упражнения постепенно увеличивается </w:t>
      </w:r>
      <w:proofErr w:type="gramStart"/>
      <w:r w:rsidRPr="00973A21">
        <w:rPr>
          <w:rFonts w:ascii="Times New Roman" w:eastAsia="Times New Roman" w:hAnsi="Times New Roman" w:cs="Times New Roman"/>
          <w:color w:val="000000"/>
          <w:sz w:val="24"/>
          <w:szCs w:val="24"/>
          <w:lang w:eastAsia="ru-RU"/>
        </w:rPr>
        <w:t>до</w:t>
      </w:r>
      <w:proofErr w:type="gramEnd"/>
      <w:r w:rsidRPr="00973A21">
        <w:rPr>
          <w:rFonts w:ascii="Times New Roman" w:eastAsia="Times New Roman" w:hAnsi="Times New Roman" w:cs="Times New Roman"/>
          <w:color w:val="000000"/>
          <w:sz w:val="24"/>
          <w:szCs w:val="24"/>
          <w:lang w:eastAsia="ru-RU"/>
        </w:rPr>
        <w:t xml:space="preserve"> максимального, потом вновь снижается.</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Постукивание согнутыми пальцами рук по столу, вначале совместное, а в дальнейшем – каждым пальцем в отдельности.</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Быстрое поочередное загибание пальцев одной руки указательным пальцем другой руки.</w:t>
      </w:r>
    </w:p>
    <w:p w:rsidR="004A6D92" w:rsidRPr="00973A21" w:rsidRDefault="004A6D92" w:rsidP="00C83343">
      <w:pPr>
        <w:numPr>
          <w:ilvl w:val="0"/>
          <w:numId w:val="1"/>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Вытянуть руки, слегка потрясти кистями, размять кисть одной руки пальцами другой руки.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Тонкую моторику рук развивают также следующие виды деятельности:</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плетение;</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лепка (из пластилина, глины);</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нанизывание на нитку бусин, </w:t>
      </w:r>
      <w:proofErr w:type="spellStart"/>
      <w:r w:rsidRPr="00973A21">
        <w:rPr>
          <w:rFonts w:ascii="Times New Roman" w:eastAsia="Times New Roman" w:hAnsi="Times New Roman" w:cs="Times New Roman"/>
          <w:color w:val="000000"/>
          <w:sz w:val="24"/>
          <w:szCs w:val="24"/>
          <w:lang w:eastAsia="ru-RU"/>
        </w:rPr>
        <w:t>бисероплетение</w:t>
      </w:r>
      <w:proofErr w:type="spellEnd"/>
      <w:r w:rsidRPr="00973A21">
        <w:rPr>
          <w:rFonts w:ascii="Times New Roman" w:eastAsia="Times New Roman" w:hAnsi="Times New Roman" w:cs="Times New Roman"/>
          <w:color w:val="000000"/>
          <w:sz w:val="24"/>
          <w:szCs w:val="24"/>
          <w:lang w:eastAsia="ru-RU"/>
        </w:rPr>
        <w:t>;</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различные игры – шнуровки;</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конструкторы (чем старше ребенок, тем мельче должны быть детали конструктора);</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мозаики;</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вырезание из бумаги и картона;</w:t>
      </w:r>
    </w:p>
    <w:p w:rsidR="004A6D92" w:rsidRPr="00973A21" w:rsidRDefault="004A6D92" w:rsidP="00C83343">
      <w:pPr>
        <w:numPr>
          <w:ilvl w:val="0"/>
          <w:numId w:val="2"/>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вырисовывание различных узоров;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Для формирования тонких движений пальцев рук могут быть использованы игры с пальчиками, сопровождаемые чтением народных стихов: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«Сидит белка...»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lastRenderedPageBreak/>
        <w:t>Сидит белка на тележке,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Продает она орешки: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Лисичке-сестричке,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Воробью, синичке,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Мишке толстопятому,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Заиньке усатому.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Взрослый и ребенок при помощи левой руки загибают по очереди пальцы правой руки, начиная с большого пальца.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i/>
          <w:iCs/>
          <w:color w:val="000000"/>
          <w:sz w:val="24"/>
          <w:szCs w:val="24"/>
          <w:lang w:eastAsia="ru-RU"/>
        </w:rPr>
        <w:t>«Дружба»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Дружат в нашей группе девочки и мальчики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(пальцы рук соединяются в "замок").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Мы с тобой подружим маленькие пальчики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(ритмичное касание одноименных пальцев обеих рук).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Раз, два, три, четыре, пять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(поочередное касание одноименных пальцев, начиная с мизинцев),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Начинай считать опять.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Раз, два, три, четыре, пять.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Мы закончили считать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w:t>
      </w:r>
      <w:r w:rsidR="00C83343">
        <w:rPr>
          <w:rFonts w:ascii="Times New Roman" w:eastAsia="Times New Roman" w:hAnsi="Times New Roman" w:cs="Times New Roman"/>
          <w:color w:val="000000"/>
          <w:sz w:val="24"/>
          <w:szCs w:val="24"/>
          <w:lang w:eastAsia="ru-RU"/>
        </w:rPr>
        <w:t>руки вниз, встряхнуть кистями).</w:t>
      </w:r>
    </w:p>
    <w:p w:rsidR="004A6D92" w:rsidRPr="00C83343" w:rsidRDefault="004A6D92" w:rsidP="00C83343">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C83343">
        <w:rPr>
          <w:rFonts w:ascii="Times New Roman" w:eastAsia="Times New Roman" w:hAnsi="Times New Roman" w:cs="Times New Roman"/>
          <w:b/>
          <w:i/>
          <w:iCs/>
          <w:color w:val="000000"/>
          <w:sz w:val="24"/>
          <w:szCs w:val="24"/>
          <w:lang w:eastAsia="ru-RU"/>
        </w:rPr>
        <w:t>«Дом и ворота»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 поляне дом стоит ("дом"),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Ну а к дому путь закрыт ("ворота").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Мы ворота открываем (ладони разворачиваются параллельно друг другу),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этот домик приглашаем ("дом").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Наряду с подобными играми могут быть использованы разнообразные упражнения без речевого сопровождения:</w:t>
      </w:r>
    </w:p>
    <w:p w:rsidR="004A6D92" w:rsidRPr="00C83343" w:rsidRDefault="004A6D92" w:rsidP="00C83343">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C83343">
        <w:rPr>
          <w:rFonts w:ascii="Times New Roman" w:eastAsia="Times New Roman" w:hAnsi="Times New Roman" w:cs="Times New Roman"/>
          <w:b/>
          <w:i/>
          <w:iCs/>
          <w:color w:val="000000"/>
          <w:sz w:val="24"/>
          <w:szCs w:val="24"/>
          <w:lang w:eastAsia="ru-RU"/>
        </w:rPr>
        <w:t>«Кольцо»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Кончик большого пальца правой руки поочередно касается кончиков указательного, среднего, безымянного пальцев и мизинца; то же упражнение выполнять пальцами левой руки; те же движения производить одновременно пальцами правой и левой руки.</w:t>
      </w:r>
    </w:p>
    <w:p w:rsidR="004A6D92" w:rsidRPr="00C83343" w:rsidRDefault="004A6D92" w:rsidP="00C83343">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C83343">
        <w:rPr>
          <w:rFonts w:ascii="Times New Roman" w:eastAsia="Times New Roman" w:hAnsi="Times New Roman" w:cs="Times New Roman"/>
          <w:b/>
          <w:i/>
          <w:iCs/>
          <w:color w:val="000000"/>
          <w:sz w:val="24"/>
          <w:szCs w:val="24"/>
          <w:lang w:eastAsia="ru-RU"/>
        </w:rPr>
        <w:t>«Пальцы здороваются»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Соединить пальцы обеих рук "домиком". Кончики пальцев по очереди хлопают друг по другу, здороваются большой с </w:t>
      </w:r>
      <w:proofErr w:type="gramStart"/>
      <w:r w:rsidRPr="00973A21">
        <w:rPr>
          <w:rFonts w:ascii="Times New Roman" w:eastAsia="Times New Roman" w:hAnsi="Times New Roman" w:cs="Times New Roman"/>
          <w:color w:val="000000"/>
          <w:sz w:val="24"/>
          <w:szCs w:val="24"/>
          <w:lang w:eastAsia="ru-RU"/>
        </w:rPr>
        <w:t>большим</w:t>
      </w:r>
      <w:proofErr w:type="gramEnd"/>
      <w:r w:rsidRPr="00973A21">
        <w:rPr>
          <w:rFonts w:ascii="Times New Roman" w:eastAsia="Times New Roman" w:hAnsi="Times New Roman" w:cs="Times New Roman"/>
          <w:color w:val="000000"/>
          <w:sz w:val="24"/>
          <w:szCs w:val="24"/>
          <w:lang w:eastAsia="ru-RU"/>
        </w:rPr>
        <w:t>, затем указательный с указательным и т.д.</w:t>
      </w:r>
    </w:p>
    <w:p w:rsidR="004A6D92" w:rsidRPr="00C83343" w:rsidRDefault="004A6D92" w:rsidP="00C83343">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C83343">
        <w:rPr>
          <w:rFonts w:ascii="Times New Roman" w:eastAsia="Times New Roman" w:hAnsi="Times New Roman" w:cs="Times New Roman"/>
          <w:b/>
          <w:i/>
          <w:iCs/>
          <w:color w:val="000000"/>
          <w:sz w:val="24"/>
          <w:szCs w:val="24"/>
          <w:lang w:eastAsia="ru-RU"/>
        </w:rPr>
        <w:t>«Оса»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Выпрямить указательный палец правой руки и вращать им; то же левой рукой; то же двумя руками.</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Занятия по развитию мелкой моторики необходимо проводить систематически по 2-5 минут ежедневно. Несмотря на то, что вначале многие упражнения даются ребенку с трудом, они приносят ему много радости, как от достигаемых результатов, так и от простого общения с мамой. Пальчиковая гимнастика способствует развитию мелкой моторики, речи, основных психических процессов, а также </w:t>
      </w:r>
      <w:proofErr w:type="spellStart"/>
      <w:r w:rsidRPr="00973A21">
        <w:rPr>
          <w:rFonts w:ascii="Times New Roman" w:eastAsia="Times New Roman" w:hAnsi="Times New Roman" w:cs="Times New Roman"/>
          <w:color w:val="000000"/>
          <w:sz w:val="24"/>
          <w:szCs w:val="24"/>
          <w:lang w:eastAsia="ru-RU"/>
        </w:rPr>
        <w:t>коммуникативности</w:t>
      </w:r>
      <w:proofErr w:type="spellEnd"/>
      <w:r w:rsidRPr="00973A21">
        <w:rPr>
          <w:rFonts w:ascii="Times New Roman" w:eastAsia="Times New Roman" w:hAnsi="Times New Roman" w:cs="Times New Roman"/>
          <w:color w:val="000000"/>
          <w:sz w:val="24"/>
          <w:szCs w:val="24"/>
          <w:lang w:eastAsia="ru-RU"/>
        </w:rPr>
        <w:t xml:space="preserve">. К концу дошкольного возраста кисти рук ребенка становятся </w:t>
      </w:r>
      <w:proofErr w:type="gramStart"/>
      <w:r w:rsidRPr="00973A21">
        <w:rPr>
          <w:rFonts w:ascii="Times New Roman" w:eastAsia="Times New Roman" w:hAnsi="Times New Roman" w:cs="Times New Roman"/>
          <w:color w:val="000000"/>
          <w:sz w:val="24"/>
          <w:szCs w:val="24"/>
          <w:lang w:eastAsia="ru-RU"/>
        </w:rPr>
        <w:t>более подвижными</w:t>
      </w:r>
      <w:proofErr w:type="gramEnd"/>
      <w:r w:rsidRPr="00973A21">
        <w:rPr>
          <w:rFonts w:ascii="Times New Roman" w:eastAsia="Times New Roman" w:hAnsi="Times New Roman" w:cs="Times New Roman"/>
          <w:color w:val="000000"/>
          <w:sz w:val="24"/>
          <w:szCs w:val="24"/>
          <w:lang w:eastAsia="ru-RU"/>
        </w:rPr>
        <w:t xml:space="preserve"> и гибкими, что способствует успешному овлад</w:t>
      </w:r>
      <w:r w:rsidR="00973A21">
        <w:rPr>
          <w:rFonts w:ascii="Times New Roman" w:eastAsia="Times New Roman" w:hAnsi="Times New Roman" w:cs="Times New Roman"/>
          <w:color w:val="000000"/>
          <w:sz w:val="24"/>
          <w:szCs w:val="24"/>
          <w:lang w:eastAsia="ru-RU"/>
        </w:rPr>
        <w:t>ению навыками письма в будущем.</w:t>
      </w:r>
    </w:p>
    <w:p w:rsidR="00C83343" w:rsidRPr="00973A21" w:rsidRDefault="00C83343"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723"/>
        <w:gridCol w:w="4157"/>
      </w:tblGrid>
      <w:tr w:rsidR="004A6D92" w:rsidRPr="00973A21" w:rsidTr="004A6D92">
        <w:tc>
          <w:tcPr>
            <w:tcW w:w="450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973A21" w:rsidP="00C83343">
            <w:pPr>
              <w:spacing w:after="0" w:line="240" w:lineRule="auto"/>
              <w:ind w:firstLine="709"/>
              <w:jc w:val="both"/>
              <w:rPr>
                <w:rFonts w:ascii="Times New Roman" w:eastAsia="Times New Roman" w:hAnsi="Times New Roman" w:cs="Times New Roman"/>
                <w:color w:val="000000"/>
                <w:sz w:val="24"/>
                <w:szCs w:val="24"/>
                <w:lang w:eastAsia="ru-RU"/>
              </w:rPr>
            </w:pPr>
            <w:r>
              <w:rPr>
                <w:noProof/>
                <w:lang w:eastAsia="ru-RU"/>
              </w:rPr>
              <w:lastRenderedPageBreak/>
              <w:drawing>
                <wp:anchor distT="0" distB="0" distL="114300" distR="114300" simplePos="0" relativeHeight="251664384" behindDoc="1" locked="0" layoutInCell="1" allowOverlap="1" wp14:anchorId="4EED00E5" wp14:editId="75484374">
                  <wp:simplePos x="0" y="0"/>
                  <wp:positionH relativeFrom="column">
                    <wp:posOffset>-60960</wp:posOffset>
                  </wp:positionH>
                  <wp:positionV relativeFrom="paragraph">
                    <wp:posOffset>-175260</wp:posOffset>
                  </wp:positionV>
                  <wp:extent cx="2293620" cy="1524000"/>
                  <wp:effectExtent l="0" t="0" r="0" b="0"/>
                  <wp:wrapThrough wrapText="bothSides">
                    <wp:wrapPolygon edited="0">
                      <wp:start x="0" y="0"/>
                      <wp:lineTo x="0" y="21330"/>
                      <wp:lineTo x="21349" y="21330"/>
                      <wp:lineTo x="21349" y="0"/>
                      <wp:lineTo x="0" y="0"/>
                    </wp:wrapPolygon>
                  </wp:wrapThrough>
                  <wp:docPr id="1026" name="Picture 2" descr="D:\Сандугач\ГРАНТ фото сокращ\1. Информация о д.с\дет. сад\DSC_1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Сандугач\ГРАНТ фото сокращ\1. Информация о д.с\дет. сад\DSC_1561.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93620" cy="152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3960" w:type="dxa"/>
            <w:tcBorders>
              <w:top w:val="nil"/>
              <w:left w:val="nil"/>
              <w:bottom w:val="nil"/>
              <w:right w:val="nil"/>
            </w:tcBorders>
            <w:shd w:val="clear" w:color="auto" w:fill="auto"/>
            <w:tcMar>
              <w:top w:w="0" w:type="dxa"/>
              <w:left w:w="0" w:type="dxa"/>
              <w:bottom w:w="0" w:type="dxa"/>
              <w:right w:w="0" w:type="dxa"/>
            </w:tcMar>
            <w:hideMark/>
          </w:tcPr>
          <w:p w:rsidR="00C83343" w:rsidRDefault="00C83343" w:rsidP="00C83343">
            <w:pPr>
              <w:spacing w:after="0" w:line="240" w:lineRule="auto"/>
              <w:jc w:val="both"/>
              <w:rPr>
                <w:rFonts w:ascii="Times New Roman" w:eastAsia="Times New Roman" w:hAnsi="Times New Roman" w:cs="Times New Roman"/>
                <w:color w:val="000000"/>
                <w:sz w:val="24"/>
                <w:szCs w:val="24"/>
                <w:lang w:eastAsia="ru-RU"/>
              </w:rPr>
            </w:pPr>
          </w:p>
          <w:p w:rsidR="00C83343" w:rsidRDefault="00C83343"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C83343" w:rsidRPr="00973A21" w:rsidRDefault="00C83343"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4. Консультация на тему:</w:t>
            </w:r>
          </w:p>
          <w:p w:rsidR="004A6D92" w:rsidRPr="00973A21" w:rsidRDefault="004A6D92" w:rsidP="00C83343">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«Адаптация ребенка к дошкольному учреждению»</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w:t>
      </w:r>
      <w:proofErr w:type="gramStart"/>
      <w:r w:rsidRPr="00973A21">
        <w:rPr>
          <w:rFonts w:ascii="Times New Roman" w:eastAsia="Times New Roman" w:hAnsi="Times New Roman" w:cs="Times New Roman"/>
          <w:color w:val="000000"/>
          <w:sz w:val="24"/>
          <w:szCs w:val="24"/>
          <w:lang w:eastAsia="ru-RU"/>
        </w:rPr>
        <w:t>Поэтому в период адаптации к детскому саду, важно создавать благоприятные условия для комфортного пребывания ребёнка в детском соду.</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Ребенок должен приспособиться к новым условиям, т.е. адаптироваться. Термин "адаптация" означает приспособление.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Адаптация неизбежна в тех ситуациях, когда возникает противоречие между нашими возможностями и требованиями среды.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Существует три стиля, с помощью которых человек может адаптироваться к среде: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б) конформный стиль, когда человек просто привыкает, пассивно принимая все требования и обстоятельства среды;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избегающий стиль, когда человек пытается игнорировать требования среды, не хочет или не может приспосабливаться к ним.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t>Наиболее оптимальным является творческий стиль, наименее оптимальным – избегающий.</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973A21">
        <w:rPr>
          <w:rFonts w:ascii="Times New Roman" w:eastAsia="Times New Roman" w:hAnsi="Times New Roman" w:cs="Times New Roman"/>
          <w:color w:val="000000"/>
          <w:sz w:val="24"/>
          <w:szCs w:val="24"/>
          <w:lang w:eastAsia="ru-RU"/>
        </w:rPr>
        <w:t>внеутробному</w:t>
      </w:r>
      <w:proofErr w:type="spellEnd"/>
      <w:r w:rsidRPr="00973A21">
        <w:rPr>
          <w:rFonts w:ascii="Times New Roman" w:eastAsia="Times New Roman" w:hAnsi="Times New Roman" w:cs="Times New Roman"/>
          <w:color w:val="000000"/>
          <w:sz w:val="24"/>
          <w:szCs w:val="24"/>
          <w:lang w:eastAsia="ru-RU"/>
        </w:rPr>
        <w:t xml:space="preserve"> существованию требует коренной перестройки в деятельности всех </w:t>
      </w:r>
      <w:r w:rsidRPr="00973A21">
        <w:rPr>
          <w:rFonts w:ascii="Times New Roman" w:eastAsia="Times New Roman" w:hAnsi="Times New Roman" w:cs="Times New Roman"/>
          <w:color w:val="000000"/>
          <w:sz w:val="24"/>
          <w:szCs w:val="24"/>
          <w:lang w:eastAsia="ru-RU"/>
        </w:rPr>
        <w:lastRenderedPageBreak/>
        <w:t>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Как правило, ослабленные дети труднее адаптируются к новым условиям. Они чаще заболевают, труднее переживают разлуку с </w:t>
      </w:r>
      <w:proofErr w:type="gramStart"/>
      <w:r w:rsidRPr="00973A21">
        <w:rPr>
          <w:rFonts w:ascii="Times New Roman" w:eastAsia="Times New Roman" w:hAnsi="Times New Roman" w:cs="Times New Roman"/>
          <w:color w:val="000000"/>
          <w:sz w:val="24"/>
          <w:szCs w:val="24"/>
          <w:lang w:eastAsia="ru-RU"/>
        </w:rPr>
        <w:t>близкими</w:t>
      </w:r>
      <w:proofErr w:type="gramEnd"/>
      <w:r w:rsidRPr="00973A21">
        <w:rPr>
          <w:rFonts w:ascii="Times New Roman" w:eastAsia="Times New Roman" w:hAnsi="Times New Roman" w:cs="Times New Roman"/>
          <w:color w:val="000000"/>
          <w:sz w:val="24"/>
          <w:szCs w:val="24"/>
          <w:lang w:eastAsia="ru-RU"/>
        </w:rPr>
        <w:t>.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w:t>
      </w:r>
      <w:proofErr w:type="gramStart"/>
      <w:r w:rsidRPr="00973A21">
        <w:rPr>
          <w:rFonts w:ascii="Times New Roman" w:eastAsia="Times New Roman" w:hAnsi="Times New Roman" w:cs="Times New Roman"/>
          <w:color w:val="000000"/>
          <w:sz w:val="24"/>
          <w:szCs w:val="24"/>
          <w:lang w:eastAsia="ru-RU"/>
        </w:rPr>
        <w:t>легко возбудимых</w:t>
      </w:r>
      <w:proofErr w:type="gramEnd"/>
      <w:r w:rsidRPr="00973A21">
        <w:rPr>
          <w:rFonts w:ascii="Times New Roman" w:eastAsia="Times New Roman" w:hAnsi="Times New Roman" w:cs="Times New Roman"/>
          <w:color w:val="000000"/>
          <w:sz w:val="24"/>
          <w:szCs w:val="24"/>
          <w:lang w:eastAsia="ru-RU"/>
        </w:rPr>
        <w:t xml:space="preserve"> детей излишнее возбуждение, непослушание.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разных ситуациях один и тот же малыш может повести себя по-разному, особенно в период адаптации. </w:t>
      </w:r>
      <w:proofErr w:type="gramStart"/>
      <w:r w:rsidRPr="00973A21">
        <w:rPr>
          <w:rFonts w:ascii="Times New Roman" w:eastAsia="Times New Roman" w:hAnsi="Times New Roman" w:cs="Times New Roman"/>
          <w:color w:val="000000"/>
          <w:sz w:val="24"/>
          <w:szCs w:val="24"/>
          <w:lang w:eastAsia="ru-RU"/>
        </w:rPr>
        <w:t xml:space="preserve">Бывает, даже спокойный и общительный ребенок при </w:t>
      </w:r>
      <w:r w:rsidRPr="00973A21">
        <w:rPr>
          <w:rFonts w:ascii="Times New Roman" w:eastAsia="Times New Roman" w:hAnsi="Times New Roman" w:cs="Times New Roman"/>
          <w:color w:val="000000"/>
          <w:sz w:val="24"/>
          <w:szCs w:val="24"/>
          <w:lang w:eastAsia="ru-RU"/>
        </w:rPr>
        <w:lastRenderedPageBreak/>
        <w:t>расставании с близкими начинает плакать и проситься домой, нелегко привыкает к новым требованиям.</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Непосредственно-эмоциональный контакт между ребенком и взрослым устанавливается, начиная с конца первого – начала второго месяца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Правильно поступают те родители, которые уже на первом году жизни ребенка не ограничивают его общение в узком кругу семьи.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w:t>
      </w:r>
      <w:r w:rsidRPr="00973A21">
        <w:rPr>
          <w:rFonts w:ascii="Times New Roman" w:eastAsia="Times New Roman" w:hAnsi="Times New Roman" w:cs="Times New Roman"/>
          <w:color w:val="000000"/>
          <w:sz w:val="24"/>
          <w:szCs w:val="24"/>
          <w:lang w:eastAsia="ru-RU"/>
        </w:rPr>
        <w:lastRenderedPageBreak/>
        <w:t>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973A21">
        <w:rPr>
          <w:rFonts w:ascii="Times New Roman" w:eastAsia="Times New Roman" w:hAnsi="Times New Roman" w:cs="Times New Roman"/>
          <w:color w:val="000000"/>
          <w:sz w:val="24"/>
          <w:szCs w:val="24"/>
          <w:lang w:eastAsia="ru-RU"/>
        </w:rPr>
        <w:t>сформированности</w:t>
      </w:r>
      <w:proofErr w:type="spellEnd"/>
      <w:r w:rsidRPr="00973A21">
        <w:rPr>
          <w:rFonts w:ascii="Times New Roman" w:eastAsia="Times New Roman" w:hAnsi="Times New Roman" w:cs="Times New Roman"/>
          <w:color w:val="000000"/>
          <w:sz w:val="24"/>
          <w:szCs w:val="24"/>
          <w:lang w:eastAsia="ru-RU"/>
        </w:rPr>
        <w:t xml:space="preserve"> опыта общения, а также степень родительской опеки.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Первая группа</w:t>
      </w:r>
      <w:r w:rsidRPr="00973A21">
        <w:rPr>
          <w:rFonts w:ascii="Times New Roman" w:eastAsia="Times New Roman" w:hAnsi="Times New Roman" w:cs="Times New Roman"/>
          <w:color w:val="000000"/>
          <w:sz w:val="24"/>
          <w:szCs w:val="24"/>
          <w:lang w:eastAsia="ru-RU"/>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Вторая группа</w:t>
      </w:r>
      <w:r w:rsidRPr="00973A21">
        <w:rPr>
          <w:rFonts w:ascii="Times New Roman" w:eastAsia="Times New Roman" w:hAnsi="Times New Roman" w:cs="Times New Roman"/>
          <w:color w:val="000000"/>
          <w:sz w:val="24"/>
          <w:szCs w:val="24"/>
          <w:lang w:eastAsia="ru-RU"/>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Третья группа</w:t>
      </w:r>
      <w:r w:rsidRPr="00973A21">
        <w:rPr>
          <w:rFonts w:ascii="Times New Roman" w:eastAsia="Times New Roman" w:hAnsi="Times New Roman" w:cs="Times New Roman"/>
          <w:color w:val="000000"/>
          <w:sz w:val="24"/>
          <w:szCs w:val="24"/>
          <w:lang w:eastAsia="ru-RU"/>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lastRenderedPageBreak/>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t>Они глубоко переживают расставание с близкими, т.к. опыта общения с посторонними не имеют, не готовы вступать с ними в контакт.</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Как правило, чем уже круг общения в семье, тем длительнее происходит </w:t>
      </w:r>
      <w:proofErr w:type="spellStart"/>
      <w:r w:rsidRPr="00973A21">
        <w:rPr>
          <w:rFonts w:ascii="Times New Roman" w:eastAsia="Times New Roman" w:hAnsi="Times New Roman" w:cs="Times New Roman"/>
          <w:color w:val="000000"/>
          <w:sz w:val="24"/>
          <w:szCs w:val="24"/>
          <w:lang w:eastAsia="ru-RU"/>
        </w:rPr>
        <w:t>адаптирование</w:t>
      </w:r>
      <w:proofErr w:type="spellEnd"/>
      <w:r w:rsidRPr="00973A21">
        <w:rPr>
          <w:rFonts w:ascii="Times New Roman" w:eastAsia="Times New Roman" w:hAnsi="Times New Roman" w:cs="Times New Roman"/>
          <w:color w:val="000000"/>
          <w:sz w:val="24"/>
          <w:szCs w:val="24"/>
          <w:lang w:eastAsia="ru-RU"/>
        </w:rPr>
        <w:t xml:space="preserve"> ребенка в детском саду.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Дети, условно отнесенные ко второй группе, до поступления в детский сад приобрели опыт общения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w:t>
      </w:r>
      <w:proofErr w:type="gramStart"/>
      <w:r w:rsidRPr="00973A21">
        <w:rPr>
          <w:rFonts w:ascii="Times New Roman" w:eastAsia="Times New Roman" w:hAnsi="Times New Roman" w:cs="Times New Roman"/>
          <w:color w:val="000000"/>
          <w:sz w:val="24"/>
          <w:szCs w:val="24"/>
          <w:lang w:eastAsia="ru-RU"/>
        </w:rPr>
        <w:t>о</w:t>
      </w:r>
      <w:proofErr w:type="gramEnd"/>
      <w:r w:rsidRPr="00973A21">
        <w:rPr>
          <w:rFonts w:ascii="Times New Roman" w:eastAsia="Times New Roman" w:hAnsi="Times New Roman" w:cs="Times New Roman"/>
          <w:color w:val="000000"/>
          <w:sz w:val="24"/>
          <w:szCs w:val="24"/>
          <w:lang w:eastAsia="ru-RU"/>
        </w:rPr>
        <w:t xml:space="preserve"> близких.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У детей третьей группы четко выявляется потребность в активных самостоятельных действиях и общении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I этап</w:t>
      </w:r>
      <w:r w:rsidRPr="00973A21">
        <w:rPr>
          <w:rFonts w:ascii="Times New Roman" w:eastAsia="Times New Roman" w:hAnsi="Times New Roman" w:cs="Times New Roman"/>
          <w:color w:val="000000"/>
          <w:sz w:val="24"/>
          <w:szCs w:val="24"/>
          <w:lang w:eastAsia="ru-RU"/>
        </w:rPr>
        <w:t> – потребность в общении с близкими взрослыми как потребность в получении от них ласки, внимания и сведений об окружающем;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II этап</w:t>
      </w:r>
      <w:r w:rsidRPr="00973A21">
        <w:rPr>
          <w:rFonts w:ascii="Times New Roman" w:eastAsia="Times New Roman" w:hAnsi="Times New Roman" w:cs="Times New Roman"/>
          <w:color w:val="000000"/>
          <w:sz w:val="24"/>
          <w:szCs w:val="24"/>
          <w:lang w:eastAsia="ru-RU"/>
        </w:rPr>
        <w:t xml:space="preserve"> – потребность в общении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как потребность в сотрудничестве и получении новых сведений об окружающем;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III этап</w:t>
      </w:r>
      <w:r w:rsidRPr="00973A21">
        <w:rPr>
          <w:rFonts w:ascii="Times New Roman" w:eastAsia="Times New Roman" w:hAnsi="Times New Roman" w:cs="Times New Roman"/>
          <w:color w:val="000000"/>
          <w:sz w:val="24"/>
          <w:szCs w:val="24"/>
          <w:lang w:eastAsia="ru-RU"/>
        </w:rPr>
        <w:t xml:space="preserve"> – потребность в общении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на познавательные темы и в активных самостоятельных действиях.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Задача воспитателя – создать максимум условий для того, чтобы подвести ребенка ко второму этапу привыкания.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С переходом на второй этап для ребенка более характерной станет потребность в сотрудничестве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и получении от него сведений об окружающем. Длительность этого этапа также зависит от того, </w:t>
      </w:r>
      <w:proofErr w:type="gramStart"/>
      <w:r w:rsidRPr="00973A21">
        <w:rPr>
          <w:rFonts w:ascii="Times New Roman" w:eastAsia="Times New Roman" w:hAnsi="Times New Roman" w:cs="Times New Roman"/>
          <w:color w:val="000000"/>
          <w:sz w:val="24"/>
          <w:szCs w:val="24"/>
          <w:lang w:eastAsia="ru-RU"/>
        </w:rPr>
        <w:t>на сколько</w:t>
      </w:r>
      <w:proofErr w:type="gramEnd"/>
      <w:r w:rsidRPr="00973A21">
        <w:rPr>
          <w:rFonts w:ascii="Times New Roman" w:eastAsia="Times New Roman" w:hAnsi="Times New Roman" w:cs="Times New Roman"/>
          <w:color w:val="000000"/>
          <w:sz w:val="24"/>
          <w:szCs w:val="24"/>
          <w:lang w:eastAsia="ru-RU"/>
        </w:rPr>
        <w:t xml:space="preserve"> полно и своевременно будет удовлетворена эта потребность.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lastRenderedPageBreak/>
        <w:t xml:space="preserve">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на познавательные темы,- конечный этап является первым, и поэтому они привыкают быстрее других (от 2-3 до 7-10).</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Расширение содержания общения тесно связано с развитием предметно-игровой деятельности у детей. В процессе сотрудничества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w:t>
      </w:r>
      <w:proofErr w:type="spellStart"/>
      <w:r w:rsidRPr="00973A21">
        <w:rPr>
          <w:rFonts w:ascii="Times New Roman" w:eastAsia="Times New Roman" w:hAnsi="Times New Roman" w:cs="Times New Roman"/>
          <w:color w:val="000000"/>
          <w:sz w:val="24"/>
          <w:szCs w:val="24"/>
          <w:lang w:eastAsia="ru-RU"/>
        </w:rPr>
        <w:t>сформированности</w:t>
      </w:r>
      <w:proofErr w:type="spellEnd"/>
      <w:r w:rsidRPr="00973A21">
        <w:rPr>
          <w:rFonts w:ascii="Times New Roman" w:eastAsia="Times New Roman" w:hAnsi="Times New Roman" w:cs="Times New Roman"/>
          <w:color w:val="000000"/>
          <w:sz w:val="24"/>
          <w:szCs w:val="24"/>
          <w:lang w:eastAsia="ru-RU"/>
        </w:rPr>
        <w:t xml:space="preserve"> предметно-игровых действий детей, как и их готовность к общению в действии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и с детьми в группе.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w:t>
      </w:r>
      <w:r w:rsidRPr="00973A21">
        <w:rPr>
          <w:rFonts w:ascii="Times New Roman" w:eastAsia="Times New Roman" w:hAnsi="Times New Roman" w:cs="Times New Roman"/>
          <w:color w:val="000000"/>
          <w:sz w:val="24"/>
          <w:szCs w:val="24"/>
          <w:lang w:eastAsia="ru-RU"/>
        </w:rPr>
        <w:lastRenderedPageBreak/>
        <w:t>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w:t>
      </w:r>
      <w:proofErr w:type="gramStart"/>
      <w:r w:rsidRPr="00973A21">
        <w:rPr>
          <w:rFonts w:ascii="Times New Roman" w:eastAsia="Times New Roman" w:hAnsi="Times New Roman" w:cs="Times New Roman"/>
          <w:color w:val="000000"/>
          <w:sz w:val="24"/>
          <w:szCs w:val="24"/>
          <w:lang w:eastAsia="ru-RU"/>
        </w:rPr>
        <w:t>семейных</w:t>
      </w:r>
      <w:proofErr w:type="gramEnd"/>
      <w:r w:rsidRPr="00973A21">
        <w:rPr>
          <w:rFonts w:ascii="Times New Roman" w:eastAsia="Times New Roman" w:hAnsi="Times New Roman" w:cs="Times New Roman"/>
          <w:color w:val="000000"/>
          <w:sz w:val="24"/>
          <w:szCs w:val="24"/>
          <w:lang w:eastAsia="ru-RU"/>
        </w:rPr>
        <w:t>.</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Часто ребенок раннего возраста не может быстро и безболезненно привыкнуть к изменениям, особенно если ему в этом не помогает взрослые.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Ведь в группе, как </w:t>
      </w:r>
      <w:proofErr w:type="gramStart"/>
      <w:r w:rsidRPr="00973A21">
        <w:rPr>
          <w:rFonts w:ascii="Times New Roman" w:eastAsia="Times New Roman" w:hAnsi="Times New Roman" w:cs="Times New Roman"/>
          <w:color w:val="000000"/>
          <w:sz w:val="24"/>
          <w:szCs w:val="24"/>
          <w:lang w:eastAsia="ru-RU"/>
        </w:rPr>
        <w:t>правило</w:t>
      </w:r>
      <w:proofErr w:type="gramEnd"/>
      <w:r w:rsidRPr="00973A21">
        <w:rPr>
          <w:rFonts w:ascii="Times New Roman" w:eastAsia="Times New Roman" w:hAnsi="Times New Roman" w:cs="Times New Roman"/>
          <w:color w:val="000000"/>
          <w:sz w:val="24"/>
          <w:szCs w:val="24"/>
          <w:lang w:eastAsia="ru-RU"/>
        </w:rPr>
        <w:t xml:space="preserve">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w:t>
      </w:r>
      <w:r w:rsidRPr="00973A21">
        <w:rPr>
          <w:rFonts w:ascii="Times New Roman" w:eastAsia="Times New Roman" w:hAnsi="Times New Roman" w:cs="Times New Roman"/>
          <w:color w:val="000000"/>
          <w:sz w:val="24"/>
          <w:szCs w:val="24"/>
          <w:lang w:eastAsia="ru-RU"/>
        </w:rPr>
        <w:lastRenderedPageBreak/>
        <w:t>дети двух и трехлетнего возраста приходят в детский сад, не умея самостоятельно есть, не просятся на горшок, не умеют одеваться и раздеваться.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Взрослый должен сначала показать ребенку, где и как сделать что-либо, поупражнять его в действии, а затем давать указания.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Динамические стереотипы возникают с первых месяцев жизни ребенка и, формируясь в условиях семьи, накладывают отпечаток на его поведение.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Поведение детей, связанное с удовлетворением органических потребностей;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Нервно психическое развитие;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Черты личности.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У родителей остается время, чтобы помочь малышу без особых трудностей перейти от одних условий жизни к другим.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Чтобы успешно прошла адаптация, используются стихи, песенки, </w:t>
      </w:r>
      <w:proofErr w:type="spellStart"/>
      <w:r w:rsidRPr="00973A21">
        <w:rPr>
          <w:rFonts w:ascii="Times New Roman" w:eastAsia="Times New Roman" w:hAnsi="Times New Roman" w:cs="Times New Roman"/>
          <w:color w:val="000000"/>
          <w:sz w:val="24"/>
          <w:szCs w:val="24"/>
          <w:lang w:eastAsia="ru-RU"/>
        </w:rPr>
        <w:t>потешки</w:t>
      </w:r>
      <w:proofErr w:type="spellEnd"/>
      <w:r w:rsidRPr="00973A21">
        <w:rPr>
          <w:rFonts w:ascii="Times New Roman" w:eastAsia="Times New Roman" w:hAnsi="Times New Roman" w:cs="Times New Roman"/>
          <w:color w:val="000000"/>
          <w:sz w:val="24"/>
          <w:szCs w:val="24"/>
          <w:lang w:eastAsia="ru-RU"/>
        </w:rPr>
        <w:t>.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692"/>
        <w:gridCol w:w="4188"/>
      </w:tblGrid>
      <w:tr w:rsidR="004A6D92" w:rsidRPr="00973A21" w:rsidTr="004A6D92">
        <w:tc>
          <w:tcPr>
            <w:tcW w:w="447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973A21"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12253956" wp14:editId="391555D6">
                  <wp:extent cx="2453640" cy="1635929"/>
                  <wp:effectExtent l="0" t="0" r="3810" b="2540"/>
                  <wp:docPr id="3074" name="Picture 2" descr="D:\ТАТАРСКИЙ грант\фото\GIs5vLeX1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ТАТАРСКИЙ грант\фото\GIs5vLeX13s.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455161" cy="1636943"/>
                          </a:xfrm>
                          <a:prstGeom prst="rect">
                            <a:avLst/>
                          </a:prstGeom>
                          <a:noFill/>
                          <a:extLst/>
                        </pic:spPr>
                      </pic:pic>
                    </a:graphicData>
                  </a:graphic>
                </wp:inline>
              </w:drawing>
            </w:r>
          </w:p>
        </w:tc>
        <w:tc>
          <w:tcPr>
            <w:tcW w:w="399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5. Консультация на тему:</w:t>
            </w:r>
          </w:p>
          <w:p w:rsidR="004A6D92" w:rsidRPr="00973A21" w:rsidRDefault="004A6D92" w:rsidP="00DD62F7">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«Ваш ребенок поступает в детский сад»</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Оформляя ребенка в ясли, детский сад, родители часто переживают. Как его встретят? Будет ли ему хорошо в яслях? Как его будут кормить, поить, укладывать спать? Волнение это вполне объяснимо: родители впервые оставляют ребенка с незнакомыми людьми. До этого все происходило на их глазах, а теперь? Было внимание, любовь всех близких. А будут ли любить ребенка в детском саду?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t>Это волнение усугубляется, если ребенок не хочет расставаться с привычным и близким, отказывается порой идти в группу.</w:t>
      </w:r>
      <w:proofErr w:type="gramEnd"/>
      <w:r w:rsidRPr="00973A21">
        <w:rPr>
          <w:rFonts w:ascii="Times New Roman" w:eastAsia="Times New Roman" w:hAnsi="Times New Roman" w:cs="Times New Roman"/>
          <w:color w:val="000000"/>
          <w:sz w:val="24"/>
          <w:szCs w:val="24"/>
          <w:lang w:eastAsia="ru-RU"/>
        </w:rPr>
        <w:t xml:space="preserve"> Мамы или проникаются еще большим сочувствием к ребенку, порой в ущерб воспитателям, или, стараясь не реагировать на слезы и просьбы сына, дочери, молча ведут их в детский сад.</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Все ли дети ведут себя одинаково при поступлении в детский сад? Одни дети приходят в группу уверенно, внимательно рассматривают окружающее, выбирают, чем им заняться, и начинают играть. Другие делают это с меньшей уверенностью, больше наблюдают за воспитателем и выполняют предложенные им действия. Третьи проявляют по отношению к воспитателю негативизм, отклоняют все предложения, боятся не только расстаться, но и отойти от мамы, много и громко плачут. Чем же объясняется такое разное поведение детей?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Причины такого поведения могут быть различные: отсутствие в семье режима, совпадающего с режимом детского учреждения; наличие отрицательных привычек (сосание соски, укачивание при укладывании); неумение занять себя игрушкой; </w:t>
      </w:r>
      <w:proofErr w:type="spellStart"/>
      <w:r w:rsidRPr="00973A21">
        <w:rPr>
          <w:rFonts w:ascii="Times New Roman" w:eastAsia="Times New Roman" w:hAnsi="Times New Roman" w:cs="Times New Roman"/>
          <w:color w:val="000000"/>
          <w:sz w:val="24"/>
          <w:szCs w:val="24"/>
          <w:lang w:eastAsia="ru-RU"/>
        </w:rPr>
        <w:t>несформированность</w:t>
      </w:r>
      <w:proofErr w:type="spellEnd"/>
      <w:r w:rsidRPr="00973A21">
        <w:rPr>
          <w:rFonts w:ascii="Times New Roman" w:eastAsia="Times New Roman" w:hAnsi="Times New Roman" w:cs="Times New Roman"/>
          <w:color w:val="000000"/>
          <w:sz w:val="24"/>
          <w:szCs w:val="24"/>
          <w:lang w:eastAsia="ru-RU"/>
        </w:rPr>
        <w:t xml:space="preserve"> необходимых культурно-гигиенических навыков и др. Однако главной и основной причиной такого поведения является отсутствие у ребенка опыта общения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и детьми. </w:t>
      </w:r>
      <w:proofErr w:type="gramStart"/>
      <w:r w:rsidRPr="00973A21">
        <w:rPr>
          <w:rFonts w:ascii="Times New Roman" w:eastAsia="Times New Roman" w:hAnsi="Times New Roman" w:cs="Times New Roman"/>
          <w:color w:val="000000"/>
          <w:sz w:val="24"/>
          <w:szCs w:val="24"/>
          <w:lang w:eastAsia="ru-RU"/>
        </w:rPr>
        <w:t>Особенно страдают при вхождении в группу те дети, опыт которых был сужен до минимума (мама — ребенок, бабушка — ребенок), ограничен рамками семьи (отец, мать, бабушка, дедушка).</w:t>
      </w:r>
      <w:proofErr w:type="gramEnd"/>
      <w:r w:rsidRPr="00973A21">
        <w:rPr>
          <w:rFonts w:ascii="Times New Roman" w:eastAsia="Times New Roman" w:hAnsi="Times New Roman" w:cs="Times New Roman"/>
          <w:color w:val="000000"/>
          <w:sz w:val="24"/>
          <w:szCs w:val="24"/>
          <w:lang w:eastAsia="ru-RU"/>
        </w:rPr>
        <w:t xml:space="preserve"> Знакомство с новыми людьми, установление с ними контакта весьма затруднительно для таких детей. Чем более узок был круг общения до поступления в детское учреждение, тем труднее ребенку, тем длительнее формируются у него отношения с воспитателем. Привязанность только к </w:t>
      </w:r>
      <w:proofErr w:type="gramStart"/>
      <w:r w:rsidRPr="00973A21">
        <w:rPr>
          <w:rFonts w:ascii="Times New Roman" w:eastAsia="Times New Roman" w:hAnsi="Times New Roman" w:cs="Times New Roman"/>
          <w:color w:val="000000"/>
          <w:sz w:val="24"/>
          <w:szCs w:val="24"/>
          <w:lang w:eastAsia="ru-RU"/>
        </w:rPr>
        <w:t>близким</w:t>
      </w:r>
      <w:proofErr w:type="gramEnd"/>
      <w:r w:rsidRPr="00973A21">
        <w:rPr>
          <w:rFonts w:ascii="Times New Roman" w:eastAsia="Times New Roman" w:hAnsi="Times New Roman" w:cs="Times New Roman"/>
          <w:color w:val="000000"/>
          <w:sz w:val="24"/>
          <w:szCs w:val="24"/>
          <w:lang w:eastAsia="ru-RU"/>
        </w:rPr>
        <w:t>, умение общаться только с ними, неумение войти в контакт с чужими определяют характер поведения.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Когда у ребенка опыт общения со сверстниками ограничен, большое количество детей в группе вызывает у него страх, стремление уединиться, скрыться от всех. Такой ребенок, если у него есть положительный опыт общения с посторонними взрослыми, льнет к воспитателю, заглядывает ему в глаза, хочет убедиться в постоянной поддержке.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Дети, у которых уже имеется положительный опыт общения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и сверстниками, составляют самую благоприятную группу по характеру поведения, и привыкают они к детскому саду сравнительно быстро.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Общение ребенка связано с игрой, учебой, трудом, оно воспринимается как само собой разумеющийся процесс. Поэтому взрослые учат ребенка играть, учиться, трудиться и довольно редко учат умению общаться.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Родители должны понять, что общение как деятельность имеет свои этапы развития, и, формируя эту деятельность, необходимо их учитывать.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первые месяцы жизни для ребенка характерно эмоциональное общение. Он улыбается при виде взрослого, перебирает ручками, ножками, а чуть постарше — и </w:t>
      </w:r>
      <w:r w:rsidRPr="00973A21">
        <w:rPr>
          <w:rFonts w:ascii="Times New Roman" w:eastAsia="Times New Roman" w:hAnsi="Times New Roman" w:cs="Times New Roman"/>
          <w:color w:val="000000"/>
          <w:sz w:val="24"/>
          <w:szCs w:val="24"/>
          <w:lang w:eastAsia="ru-RU"/>
        </w:rPr>
        <w:lastRenderedPageBreak/>
        <w:t>протягивает ему ручки, как бы желая приблизиться к взрослому, получить от него внимание и ласку. Родители в ответ на это также улыбаются, используют интонацию, мимику, взгляд, выразительный жест, ласку, берут ребенка на руки — и этими средствами удовлетворяют потребность ребенка во внимании и доброте.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Однако, полностью удовлетворяя потребности ребенка, родители часто считают, что и общение ребенка должно быть ограничено кругом семьи. Нередко они сознательно до минимума сужают его, перестают обращать внимание ребенка на других взрослых, а иногда формируют и отрицательное отношение к другим взрослым: «Вот дядя придет, тебя заберет!»; «Видишь, какая нехорошая тетя. Будешь плакать — отдам тебя ей!» и т. д.</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Отсутствие общения с другими людьми, отрицательная оценка их взрослыми, а иногда и отрицательный, опыт общения приводят к нежеланию и неумению ребенка устанавливать с ними контакт. Ограничение общения кругом </w:t>
      </w:r>
      <w:proofErr w:type="gramStart"/>
      <w:r w:rsidRPr="00973A21">
        <w:rPr>
          <w:rFonts w:ascii="Times New Roman" w:eastAsia="Times New Roman" w:hAnsi="Times New Roman" w:cs="Times New Roman"/>
          <w:color w:val="000000"/>
          <w:sz w:val="24"/>
          <w:szCs w:val="24"/>
          <w:lang w:eastAsia="ru-RU"/>
        </w:rPr>
        <w:t>близких</w:t>
      </w:r>
      <w:proofErr w:type="gramEnd"/>
      <w:r w:rsidRPr="00973A21">
        <w:rPr>
          <w:rFonts w:ascii="Times New Roman" w:eastAsia="Times New Roman" w:hAnsi="Times New Roman" w:cs="Times New Roman"/>
          <w:color w:val="000000"/>
          <w:sz w:val="24"/>
          <w:szCs w:val="24"/>
          <w:lang w:eastAsia="ru-RU"/>
        </w:rPr>
        <w:t xml:space="preserve"> отрицательно сказывается при поступлении ребенка в детское учреждение, обусловливает негативную картину его поведения, длительное, болезненное привыкание.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Следовательно, родители должны стремиться помочь ребенку быстрее и раньше преодолеть страх перед незнакомыми взрослыми, способствовать развитию навыков общения. Для этого надо привлекать внимание ребенка к действиям взрослых и детей, совместно рассматривать результаты их действий, вызывать у него положительное отношение к их действиям, побуждать обращаться к постороннему взрослому: «Отнеси тете книжку», «Покажи дяде машинку». </w:t>
      </w:r>
      <w:proofErr w:type="gramStart"/>
      <w:r w:rsidRPr="00973A21">
        <w:rPr>
          <w:rFonts w:ascii="Times New Roman" w:eastAsia="Times New Roman" w:hAnsi="Times New Roman" w:cs="Times New Roman"/>
          <w:color w:val="000000"/>
          <w:sz w:val="24"/>
          <w:szCs w:val="24"/>
          <w:lang w:eastAsia="ru-RU"/>
        </w:rPr>
        <w:t>Можно предложить что-нибудь сделать всем вместе, похвалить ребенка, когда он осмелится обратиться к незнакомому лицу, и т. п. Если ребенок в первые минуты теряется, еще больше прижимается к маме, не надо настаивать, надо дать ему возможность освоиться, разглядеть незнакомого, а затем найти причину для совместного общения: предложить рассмотреть игрушки сына, дочки.</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Уже в конце первого года жизни у ребенка формируется действенная форма общения. Его интересуют игрушки, действия с ними, их свойства, и помочь их узнать, конечно, может и должен взрослый. Для этого он может использовать </w:t>
      </w:r>
      <w:proofErr w:type="gramStart"/>
      <w:r w:rsidRPr="00973A21">
        <w:rPr>
          <w:rFonts w:ascii="Times New Roman" w:eastAsia="Times New Roman" w:hAnsi="Times New Roman" w:cs="Times New Roman"/>
          <w:color w:val="000000"/>
          <w:sz w:val="24"/>
          <w:szCs w:val="24"/>
          <w:lang w:eastAsia="ru-RU"/>
        </w:rPr>
        <w:t>показ</w:t>
      </w:r>
      <w:proofErr w:type="gramEnd"/>
      <w:r w:rsidRPr="00973A21">
        <w:rPr>
          <w:rFonts w:ascii="Times New Roman" w:eastAsia="Times New Roman" w:hAnsi="Times New Roman" w:cs="Times New Roman"/>
          <w:color w:val="000000"/>
          <w:sz w:val="24"/>
          <w:szCs w:val="24"/>
          <w:lang w:eastAsia="ru-RU"/>
        </w:rPr>
        <w:t xml:space="preserve"> как самого предмета, так и действий с ним, сюжетный показ действий («Кукла Света умывается», «Кукла Света пьет чай» и др.). Необходимы и совместные действия ребенка и взрослого с той или иной игрушкой, неоднократное упражнение в действии, вовлечение в совместную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игру («Прятки», когда просто накидывается платочек или косынка на лицо играющего, а потом узнается, кто же там).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Овладение предметной деятельностью подготавливает ребенка к длительной самостоятельной игре. И на третьем году жизни он все чаще начинает заявлять «Я сам», в то же </w:t>
      </w:r>
      <w:proofErr w:type="gramStart"/>
      <w:r w:rsidRPr="00973A21">
        <w:rPr>
          <w:rFonts w:ascii="Times New Roman" w:eastAsia="Times New Roman" w:hAnsi="Times New Roman" w:cs="Times New Roman"/>
          <w:color w:val="000000"/>
          <w:sz w:val="24"/>
          <w:szCs w:val="24"/>
          <w:lang w:eastAsia="ru-RU"/>
        </w:rPr>
        <w:t>время</w:t>
      </w:r>
      <w:proofErr w:type="gramEnd"/>
      <w:r w:rsidRPr="00973A21">
        <w:rPr>
          <w:rFonts w:ascii="Times New Roman" w:eastAsia="Times New Roman" w:hAnsi="Times New Roman" w:cs="Times New Roman"/>
          <w:color w:val="000000"/>
          <w:sz w:val="24"/>
          <w:szCs w:val="24"/>
          <w:lang w:eastAsia="ru-RU"/>
        </w:rPr>
        <w:t xml:space="preserve"> обращаясь к взрослому за разъяснением. Ответ, напоминание, указание взрослого на этой ступени развития деятельности общения удовлетворяют ребенка. Поэтому, если опыт общения у детей сравнительно широк и предметная деятельность развита в соответствии с возрастом, они спокойно входят в группу, самостоятельно выбирают игрушку, занимаются ею, умеют обратиться к воспитателю и выяснить желаемое.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На основе опыта общения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расширяется и круг общения со сверстниками. Игра с ними все больше и больше привлекает ребенка. И здесь родители должны показать ему пример общения, научить, как обратиться к другому ребенку, как поделиться игрушкой, как пожалеть плачущего, не обижать его и т. п. Правила взаимоотношений усваиваются труднее, чем бытовые, и в семье необходимо обратить на них особое внимание. Можно вовлекать ребенка в совместную со сверстниками игру во дворе, на площадке, в квартире. Можно использовать игры-инсценировки: «Как кукла Лена обращается с просьбой», «Как кукла Лена отдала свою игрушку девочке», «Как кукла Лена пришла в гости» и т.д. Действия, показанные в играх-инсценировках, закрепляются в игре ребенка, через упражнения в аналогичных действиях и поступках.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зависимости от уровня игры роль взрослого в формировании взаимоотношений ребенка со сверстниками меняется. Так, если ребенок только овладевает игровыми </w:t>
      </w:r>
      <w:r w:rsidRPr="00973A21">
        <w:rPr>
          <w:rFonts w:ascii="Times New Roman" w:eastAsia="Times New Roman" w:hAnsi="Times New Roman" w:cs="Times New Roman"/>
          <w:color w:val="000000"/>
          <w:sz w:val="24"/>
          <w:szCs w:val="24"/>
          <w:lang w:eastAsia="ru-RU"/>
        </w:rPr>
        <w:lastRenderedPageBreak/>
        <w:t xml:space="preserve">действиями, контакты его со сверстниками </w:t>
      </w:r>
      <w:proofErr w:type="spellStart"/>
      <w:r w:rsidRPr="00973A21">
        <w:rPr>
          <w:rFonts w:ascii="Times New Roman" w:eastAsia="Times New Roman" w:hAnsi="Times New Roman" w:cs="Times New Roman"/>
          <w:color w:val="000000"/>
          <w:sz w:val="24"/>
          <w:szCs w:val="24"/>
          <w:lang w:eastAsia="ru-RU"/>
        </w:rPr>
        <w:t>одномоментны</w:t>
      </w:r>
      <w:proofErr w:type="spellEnd"/>
      <w:r w:rsidRPr="00973A21">
        <w:rPr>
          <w:rFonts w:ascii="Times New Roman" w:eastAsia="Times New Roman" w:hAnsi="Times New Roman" w:cs="Times New Roman"/>
          <w:color w:val="000000"/>
          <w:sz w:val="24"/>
          <w:szCs w:val="24"/>
          <w:lang w:eastAsia="ru-RU"/>
        </w:rPr>
        <w:t xml:space="preserve"> и кратковременны. </w:t>
      </w:r>
      <w:proofErr w:type="gramStart"/>
      <w:r w:rsidRPr="00973A21">
        <w:rPr>
          <w:rFonts w:ascii="Times New Roman" w:eastAsia="Times New Roman" w:hAnsi="Times New Roman" w:cs="Times New Roman"/>
          <w:color w:val="000000"/>
          <w:sz w:val="24"/>
          <w:szCs w:val="24"/>
          <w:lang w:eastAsia="ru-RU"/>
        </w:rPr>
        <w:t>На этом этапе развития взаимоотношений родителям важно показать, как надо поступать в каждом конкретном случае (например:</w:t>
      </w:r>
      <w:proofErr w:type="gramEnd"/>
      <w:r w:rsidRPr="00973A21">
        <w:rPr>
          <w:rFonts w:ascii="Times New Roman" w:eastAsia="Times New Roman" w:hAnsi="Times New Roman" w:cs="Times New Roman"/>
          <w:color w:val="000000"/>
          <w:sz w:val="24"/>
          <w:szCs w:val="24"/>
          <w:lang w:eastAsia="ru-RU"/>
        </w:rPr>
        <w:t xml:space="preserve"> «А ты дай свою машинку Алеше». Скажи: «Играй, Алеша». Вот так. </w:t>
      </w:r>
      <w:proofErr w:type="gramStart"/>
      <w:r w:rsidRPr="00973A21">
        <w:rPr>
          <w:rFonts w:ascii="Times New Roman" w:eastAsia="Times New Roman" w:hAnsi="Times New Roman" w:cs="Times New Roman"/>
          <w:color w:val="000000"/>
          <w:sz w:val="24"/>
          <w:szCs w:val="24"/>
          <w:lang w:eastAsia="ru-RU"/>
        </w:rPr>
        <w:t>Молодец»).</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t>С развитием более устойчивой совместной игры следует обратить внимание на регулирование взаимоотношений детей («Игрушку отбирать нельзя», «Надо говорить:</w:t>
      </w:r>
      <w:proofErr w:type="gramEnd"/>
      <w:r w:rsidRPr="00973A21">
        <w:rPr>
          <w:rFonts w:ascii="Times New Roman" w:eastAsia="Times New Roman" w:hAnsi="Times New Roman" w:cs="Times New Roman"/>
          <w:color w:val="000000"/>
          <w:sz w:val="24"/>
          <w:szCs w:val="24"/>
          <w:lang w:eastAsia="ru-RU"/>
        </w:rPr>
        <w:t xml:space="preserve"> </w:t>
      </w:r>
      <w:proofErr w:type="gramStart"/>
      <w:r w:rsidRPr="00973A21">
        <w:rPr>
          <w:rFonts w:ascii="Times New Roman" w:eastAsia="Times New Roman" w:hAnsi="Times New Roman" w:cs="Times New Roman"/>
          <w:color w:val="000000"/>
          <w:sz w:val="24"/>
          <w:szCs w:val="24"/>
          <w:lang w:eastAsia="ru-RU"/>
        </w:rPr>
        <w:t>«Спасибо, Андрюша» и т. п.).</w:t>
      </w:r>
      <w:proofErr w:type="gramEnd"/>
      <w:r w:rsidRPr="00973A21">
        <w:rPr>
          <w:rFonts w:ascii="Times New Roman" w:eastAsia="Times New Roman" w:hAnsi="Times New Roman" w:cs="Times New Roman"/>
          <w:color w:val="000000"/>
          <w:sz w:val="24"/>
          <w:szCs w:val="24"/>
          <w:lang w:eastAsia="ru-RU"/>
        </w:rPr>
        <w:t xml:space="preserve"> В результате такого участия родителей дети быстрее овладевают нужной формой обращения с партнером, от игр с ребятами дома, в домашних условиях, легче и быстрее переходят к общению со сверстниками в детском саду.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Научить ребенка вступать в общение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и детьми — важная задача при подготовке его к поступлению в детское учреждение.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После оформления медицинских документов не рекомендуется приводить ребенка в детский сад на целый день. В первые дни пребывание в течение 1—2 ч в незнакомой обстановке уже для него является достаточно большой нагрузкой. Лучше согласовать время с воспитателем и приходить с ребенком в часы прогулок или в вечернее время, когда </w:t>
      </w:r>
      <w:proofErr w:type="gramStart"/>
      <w:r w:rsidRPr="00973A21">
        <w:rPr>
          <w:rFonts w:ascii="Times New Roman" w:eastAsia="Times New Roman" w:hAnsi="Times New Roman" w:cs="Times New Roman"/>
          <w:color w:val="000000"/>
          <w:sz w:val="24"/>
          <w:szCs w:val="24"/>
          <w:lang w:eastAsia="ru-RU"/>
        </w:rPr>
        <w:t>часть детей уже ушли домой и воспитатель может больше</w:t>
      </w:r>
      <w:proofErr w:type="gramEnd"/>
      <w:r w:rsidRPr="00973A21">
        <w:rPr>
          <w:rFonts w:ascii="Times New Roman" w:eastAsia="Times New Roman" w:hAnsi="Times New Roman" w:cs="Times New Roman"/>
          <w:color w:val="000000"/>
          <w:sz w:val="24"/>
          <w:szCs w:val="24"/>
          <w:lang w:eastAsia="ru-RU"/>
        </w:rPr>
        <w:t xml:space="preserve"> уделять ему внимания. В такие часы он сможет показать родителям и группу, где будет находиться ребенок, и спальную, и умывальную комнаты. Можно согласовать режим ребенка, рассказать больше о его привычках.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первые дни посещения недопустимо высказывать сожаления о том, что ребенка приходится отдавать в детский сад. Необходимо всем своим настроением, отношением к ребенку подчеркнуть, что ему бояться нечего, никто его не обидит. В часы присутствия в группе мама должна направить все внимание ребенка на окружающие предметы, игрушки, взрослых. А если она будет только вздыхать и еще крепче прижимать ребенка к себе, то только усилит его неуверенность, практически ее присутствие в группе не будет полезным.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t>Важное значение</w:t>
      </w:r>
      <w:proofErr w:type="gramEnd"/>
      <w:r w:rsidRPr="00973A21">
        <w:rPr>
          <w:rFonts w:ascii="Times New Roman" w:eastAsia="Times New Roman" w:hAnsi="Times New Roman" w:cs="Times New Roman"/>
          <w:color w:val="000000"/>
          <w:sz w:val="24"/>
          <w:szCs w:val="24"/>
          <w:lang w:eastAsia="ru-RU"/>
        </w:rPr>
        <w:t xml:space="preserve"> в период привыкания ребенка к условиям общественного воспитания имеют и такие факторы, как привычка к режиму, уровень культурно-гигиенических навыков, навыков самообслуживания и т. д. На это надо обращать в семье постоянное внимание. К концу первого года жизни у ребенка необходимо сформировать умение садиться на стул, самостоятельно пить из чашки. С 1 г. 2 мес. надо воспитывать умение пользоваться ложкой, есть суп с хлебом, разнообразные блюда, хорошо пережевывать пищу, после еды задвигать свой стул. Он должен активно участвовать в раздевании, умывании.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С 1 г. 6 мес</w:t>
      </w:r>
      <w:r w:rsidRPr="00973A21">
        <w:rPr>
          <w:rFonts w:ascii="Times New Roman" w:eastAsia="Times New Roman" w:hAnsi="Times New Roman" w:cs="Times New Roman"/>
          <w:color w:val="000000"/>
          <w:sz w:val="24"/>
          <w:szCs w:val="24"/>
          <w:lang w:eastAsia="ru-RU"/>
        </w:rPr>
        <w:t xml:space="preserve">. ребенка надо приучать </w:t>
      </w:r>
      <w:proofErr w:type="gramStart"/>
      <w:r w:rsidRPr="00973A21">
        <w:rPr>
          <w:rFonts w:ascii="Times New Roman" w:eastAsia="Times New Roman" w:hAnsi="Times New Roman" w:cs="Times New Roman"/>
          <w:color w:val="000000"/>
          <w:sz w:val="24"/>
          <w:szCs w:val="24"/>
          <w:lang w:eastAsia="ru-RU"/>
        </w:rPr>
        <w:t>самостоятельно</w:t>
      </w:r>
      <w:proofErr w:type="gramEnd"/>
      <w:r w:rsidRPr="00973A21">
        <w:rPr>
          <w:rFonts w:ascii="Times New Roman" w:eastAsia="Times New Roman" w:hAnsi="Times New Roman" w:cs="Times New Roman"/>
          <w:color w:val="000000"/>
          <w:sz w:val="24"/>
          <w:szCs w:val="24"/>
          <w:lang w:eastAsia="ru-RU"/>
        </w:rPr>
        <w:t xml:space="preserve"> мыть руки, есть, соблюдать во время еды чистоту, пользоваться салфеткой. Надо научить его снимать расстегнутые и развязанные взрослым части своей одежды, называть одежду. К 2 г. он должен знать свое место за столом, место для полотенца и одежды, спокойно сидеть, тихо себя вести за столом, в спальне. Таковы требования «Программы воспитания в детском саду», разработанной на научных основах.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Возраст от 2 до 4 лет</w:t>
      </w:r>
      <w:r w:rsidRPr="00973A21">
        <w:rPr>
          <w:rFonts w:ascii="Times New Roman" w:eastAsia="Times New Roman" w:hAnsi="Times New Roman" w:cs="Times New Roman"/>
          <w:color w:val="000000"/>
          <w:sz w:val="24"/>
          <w:szCs w:val="24"/>
          <w:lang w:eastAsia="ru-RU"/>
        </w:rPr>
        <w:t xml:space="preserve"> считается оптимальным, т. е. наилучшим, для усвоения детьми навыков культурного поведения. Поэтому родителям необходимо создать соответствующие условия для их формирования, предъявлять единые продуманные требования, организовать так свое поведение, чтобы оно было достойным примером для подражания, обращая особое внимание на конкретность требований, их доступность, постепенное увеличение их содержания. На этом этапе </w:t>
      </w:r>
      <w:proofErr w:type="gramStart"/>
      <w:r w:rsidRPr="00973A21">
        <w:rPr>
          <w:rFonts w:ascii="Times New Roman" w:eastAsia="Times New Roman" w:hAnsi="Times New Roman" w:cs="Times New Roman"/>
          <w:color w:val="000000"/>
          <w:sz w:val="24"/>
          <w:szCs w:val="24"/>
          <w:lang w:eastAsia="ru-RU"/>
        </w:rPr>
        <w:t>важное значение</w:t>
      </w:r>
      <w:proofErr w:type="gramEnd"/>
      <w:r w:rsidRPr="00973A21">
        <w:rPr>
          <w:rFonts w:ascii="Times New Roman" w:eastAsia="Times New Roman" w:hAnsi="Times New Roman" w:cs="Times New Roman"/>
          <w:color w:val="000000"/>
          <w:sz w:val="24"/>
          <w:szCs w:val="24"/>
          <w:lang w:eastAsia="ru-RU"/>
        </w:rPr>
        <w:t xml:space="preserve"> имеет постоянное упражнение ребенка в осваиваемых действиях, поощрение за выполненное действие, положительная оценка.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Очень трудно дается детям перенос сформированных навыков в новую обстановку. В связи с этим при поступлении в детское учреждение наблюдается временная их утрата. Поэтому необходимо не только упражнять детей в применении сформированных навыков, </w:t>
      </w:r>
      <w:r w:rsidRPr="00973A21">
        <w:rPr>
          <w:rFonts w:ascii="Times New Roman" w:eastAsia="Times New Roman" w:hAnsi="Times New Roman" w:cs="Times New Roman"/>
          <w:color w:val="000000"/>
          <w:sz w:val="24"/>
          <w:szCs w:val="24"/>
          <w:lang w:eastAsia="ru-RU"/>
        </w:rPr>
        <w:lastRenderedPageBreak/>
        <w:t>но и контролировать выполнение бытовых правил в разных ситуациях, пояснять их значение.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Дети, у которых в соответствии с возрастом сформированы и навыки общения, и культурно-гигиенические, быстро и безболезненно привыкают к условиям общественного дошкольного воспитания, успешно развиваются умственно и нравственн</w:t>
      </w:r>
      <w:r w:rsidR="00C83343">
        <w:rPr>
          <w:rFonts w:ascii="Times New Roman" w:eastAsia="Times New Roman" w:hAnsi="Times New Roman" w:cs="Times New Roman"/>
          <w:color w:val="000000"/>
          <w:sz w:val="24"/>
          <w:szCs w:val="24"/>
          <w:lang w:eastAsia="ru-RU"/>
        </w:rPr>
        <w:t xml:space="preserve">о, растут </w:t>
      </w:r>
      <w:proofErr w:type="gramStart"/>
      <w:r w:rsidR="00C83343">
        <w:rPr>
          <w:rFonts w:ascii="Times New Roman" w:eastAsia="Times New Roman" w:hAnsi="Times New Roman" w:cs="Times New Roman"/>
          <w:color w:val="000000"/>
          <w:sz w:val="24"/>
          <w:szCs w:val="24"/>
          <w:lang w:eastAsia="ru-RU"/>
        </w:rPr>
        <w:t>крепкими</w:t>
      </w:r>
      <w:proofErr w:type="gramEnd"/>
      <w:r w:rsidR="00C83343">
        <w:rPr>
          <w:rFonts w:ascii="Times New Roman" w:eastAsia="Times New Roman" w:hAnsi="Times New Roman" w:cs="Times New Roman"/>
          <w:color w:val="000000"/>
          <w:sz w:val="24"/>
          <w:szCs w:val="24"/>
          <w:lang w:eastAsia="ru-RU"/>
        </w:rPr>
        <w:t xml:space="preserve"> и здоровыми.</w:t>
      </w:r>
    </w:p>
    <w:tbl>
      <w:tblPr>
        <w:tblW w:w="8880" w:type="dxa"/>
        <w:tblCellMar>
          <w:top w:w="105" w:type="dxa"/>
          <w:left w:w="105" w:type="dxa"/>
          <w:bottom w:w="105" w:type="dxa"/>
          <w:right w:w="105" w:type="dxa"/>
        </w:tblCellMar>
        <w:tblLook w:val="04A0" w:firstRow="1" w:lastRow="0" w:firstColumn="1" w:lastColumn="0" w:noHBand="0" w:noVBand="1"/>
      </w:tblPr>
      <w:tblGrid>
        <w:gridCol w:w="4723"/>
        <w:gridCol w:w="4157"/>
      </w:tblGrid>
      <w:tr w:rsidR="004A6D92" w:rsidRPr="00973A21" w:rsidTr="004A6D92">
        <w:tc>
          <w:tcPr>
            <w:tcW w:w="450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drawing>
                <wp:inline distT="0" distB="0" distL="0" distR="0" wp14:anchorId="028AB210" wp14:editId="1DDDAF96">
                  <wp:extent cx="2705100" cy="1809750"/>
                  <wp:effectExtent l="0" t="0" r="0" b="0"/>
                  <wp:docPr id="6" name="Рисунок 6" descr="https://fsd.multiurok.ru/html/2017/07/19/s_596f69a62d1b4/662386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7/07/19/s_596f69a62d1b4/662386_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100" cy="1809750"/>
                          </a:xfrm>
                          <a:prstGeom prst="rect">
                            <a:avLst/>
                          </a:prstGeom>
                          <a:noFill/>
                          <a:ln>
                            <a:noFill/>
                          </a:ln>
                        </pic:spPr>
                      </pic:pic>
                    </a:graphicData>
                  </a:graphic>
                </wp:inline>
              </w:drawing>
            </w:r>
          </w:p>
        </w:tc>
        <w:tc>
          <w:tcPr>
            <w:tcW w:w="396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6.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«Упрямство детей раннего возраста»</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w:t>
      </w:r>
      <w:proofErr w:type="gramStart"/>
      <w:r w:rsidRPr="00973A21">
        <w:rPr>
          <w:rFonts w:ascii="Times New Roman" w:eastAsia="Times New Roman" w:hAnsi="Times New Roman" w:cs="Times New Roman"/>
          <w:color w:val="000000"/>
          <w:sz w:val="24"/>
          <w:szCs w:val="24"/>
          <w:lang w:eastAsia="ru-RU"/>
        </w:rPr>
        <w:t>перестает</w:t>
      </w:r>
      <w:proofErr w:type="gramEnd"/>
      <w:r w:rsidRPr="00973A21">
        <w:rPr>
          <w:rFonts w:ascii="Times New Roman" w:eastAsia="Times New Roman" w:hAnsi="Times New Roman" w:cs="Times New Roman"/>
          <w:color w:val="000000"/>
          <w:sz w:val="24"/>
          <w:szCs w:val="24"/>
          <w:lang w:eastAsia="ru-RU"/>
        </w:rPr>
        <w:t xml:space="preserve">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Иногда ребенок не выносит одновременного отсутствия обоих родителей.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w:t>
      </w:r>
      <w:r w:rsidR="00C83343">
        <w:rPr>
          <w:rFonts w:ascii="Times New Roman" w:eastAsia="Times New Roman" w:hAnsi="Times New Roman" w:cs="Times New Roman"/>
          <w:color w:val="000000"/>
          <w:sz w:val="24"/>
          <w:szCs w:val="24"/>
          <w:lang w:eastAsia="ru-RU"/>
        </w:rPr>
        <w:t xml:space="preserve"> не позволят ему себя запугать.</w:t>
      </w:r>
    </w:p>
    <w:tbl>
      <w:tblPr>
        <w:tblW w:w="8880" w:type="dxa"/>
        <w:tblCellMar>
          <w:top w:w="105" w:type="dxa"/>
          <w:left w:w="105" w:type="dxa"/>
          <w:bottom w:w="105" w:type="dxa"/>
          <w:right w:w="105" w:type="dxa"/>
        </w:tblCellMar>
        <w:tblLook w:val="04A0" w:firstRow="1" w:lastRow="0" w:firstColumn="1" w:lastColumn="0" w:noHBand="0" w:noVBand="1"/>
      </w:tblPr>
      <w:tblGrid>
        <w:gridCol w:w="4715"/>
        <w:gridCol w:w="4165"/>
      </w:tblGrid>
      <w:tr w:rsidR="004A6D92" w:rsidRPr="00973A21" w:rsidTr="004A6D92">
        <w:tc>
          <w:tcPr>
            <w:tcW w:w="450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5CA5C191" wp14:editId="5DFFD1BC">
                  <wp:extent cx="2676525" cy="1781175"/>
                  <wp:effectExtent l="0" t="0" r="9525" b="9525"/>
                  <wp:docPr id="7" name="Рисунок 7" descr="https://fsd.multiurok.ru/html/2017/07/19/s_596f69a62d1b4/662386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7/07/19/s_596f69a62d1b4/662386_8.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6525" cy="1781175"/>
                          </a:xfrm>
                          <a:prstGeom prst="rect">
                            <a:avLst/>
                          </a:prstGeom>
                          <a:noFill/>
                          <a:ln>
                            <a:noFill/>
                          </a:ln>
                        </pic:spPr>
                      </pic:pic>
                    </a:graphicData>
                  </a:graphic>
                </wp:inline>
              </w:drawing>
            </w:r>
          </w:p>
        </w:tc>
        <w:tc>
          <w:tcPr>
            <w:tcW w:w="397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7.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«Методы и приемы в обучении детей раннего возраста»</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Воспитание детей от 2-х месяцев до 7 лет, педагогическая преемственность в работе с группами раннего и дошкольного возраста приобретает все большую актуальность.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Маленький ребенок развивается в активной деятельности, приобретает способности действовать. Педагогическое воздействие на формирование у детей той или иной деятельности - один из основных принципов "Программы воспитания в детском саду" осуществляется педагогическое воздействие на занятиях через методы и приемы.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u w:val="single"/>
          <w:lang w:eastAsia="ru-RU"/>
        </w:rPr>
        <w:t>Метод</w:t>
      </w:r>
      <w:r w:rsidRPr="00973A21">
        <w:rPr>
          <w:rFonts w:ascii="Times New Roman" w:eastAsia="Times New Roman" w:hAnsi="Times New Roman" w:cs="Times New Roman"/>
          <w:color w:val="000000"/>
          <w:sz w:val="24"/>
          <w:szCs w:val="24"/>
          <w:lang w:eastAsia="ru-RU"/>
        </w:rPr>
        <w:t> - способ воздействия или способ передачи знаний.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u w:val="single"/>
          <w:lang w:eastAsia="ru-RU"/>
        </w:rPr>
        <w:t>Прием</w:t>
      </w:r>
      <w:r w:rsidRPr="00973A21">
        <w:rPr>
          <w:rFonts w:ascii="Times New Roman" w:eastAsia="Times New Roman" w:hAnsi="Times New Roman" w:cs="Times New Roman"/>
          <w:color w:val="000000"/>
          <w:sz w:val="24"/>
          <w:szCs w:val="24"/>
          <w:lang w:eastAsia="ru-RU"/>
        </w:rPr>
        <w:t> - варианты применения данного метода.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Методы и приемы подразделяются </w:t>
      </w:r>
      <w:proofErr w:type="gramStart"/>
      <w:r w:rsidRPr="00973A21">
        <w:rPr>
          <w:rFonts w:ascii="Times New Roman" w:eastAsia="Times New Roman" w:hAnsi="Times New Roman" w:cs="Times New Roman"/>
          <w:color w:val="000000"/>
          <w:sz w:val="24"/>
          <w:szCs w:val="24"/>
          <w:lang w:eastAsia="ru-RU"/>
        </w:rPr>
        <w:t>на</w:t>
      </w:r>
      <w:proofErr w:type="gramEnd"/>
      <w:r w:rsidRPr="00973A21">
        <w:rPr>
          <w:rFonts w:ascii="Times New Roman" w:eastAsia="Times New Roman" w:hAnsi="Times New Roman" w:cs="Times New Roman"/>
          <w:color w:val="000000"/>
          <w:sz w:val="24"/>
          <w:szCs w:val="24"/>
          <w:lang w:eastAsia="ru-RU"/>
        </w:rPr>
        <w:t xml:space="preserve"> игровые, словесные, наглядные и практические. Рассмотрим их в отдельности.</w:t>
      </w:r>
    </w:p>
    <w:p w:rsidR="00DD62F7" w:rsidRDefault="00DD62F7" w:rsidP="00C83343">
      <w:pPr>
        <w:shd w:val="clear" w:color="auto" w:fill="FFFFFF"/>
        <w:spacing w:after="0" w:line="240" w:lineRule="auto"/>
        <w:ind w:firstLine="709"/>
        <w:jc w:val="both"/>
        <w:rPr>
          <w:rFonts w:ascii="Times New Roman" w:eastAsia="Times New Roman" w:hAnsi="Times New Roman" w:cs="Times New Roman"/>
          <w:b/>
          <w:bCs/>
          <w:color w:val="000000"/>
          <w:sz w:val="24"/>
          <w:szCs w:val="24"/>
          <w:u w:val="single"/>
          <w:lang w:eastAsia="ru-RU"/>
        </w:rPr>
      </w:pP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1. Игровые методы и приемы в обучении детей:</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-дидактические игры,</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-подвижные игры,</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-игры-забавы, инсценировки.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Приемы: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а) Внесение игрушек,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б) Создание игровых ситуаций (сегодня мы будем птичками)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Обыгрывание игрушек, предметов (например, чтение стихотворения "Уронили Мишку на пол", дидактическая игра "Скажи, что звучит")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г) </w:t>
      </w:r>
      <w:proofErr w:type="spellStart"/>
      <w:r w:rsidRPr="00973A21">
        <w:rPr>
          <w:rFonts w:ascii="Times New Roman" w:eastAsia="Times New Roman" w:hAnsi="Times New Roman" w:cs="Times New Roman"/>
          <w:color w:val="000000"/>
          <w:sz w:val="24"/>
          <w:szCs w:val="24"/>
          <w:lang w:eastAsia="ru-RU"/>
        </w:rPr>
        <w:t>Сюрпризность</w:t>
      </w:r>
      <w:proofErr w:type="spellEnd"/>
      <w:r w:rsidRPr="00973A21">
        <w:rPr>
          <w:rFonts w:ascii="Times New Roman" w:eastAsia="Times New Roman" w:hAnsi="Times New Roman" w:cs="Times New Roman"/>
          <w:color w:val="000000"/>
          <w:sz w:val="24"/>
          <w:szCs w:val="24"/>
          <w:lang w:eastAsia="ru-RU"/>
        </w:rPr>
        <w:t xml:space="preserve">, эмоциональность (показ "Птичка и собачка" - воспитатель показывает пищалку, вызывает желание прислушиваться "Кто это поет, поищите". </w:t>
      </w:r>
      <w:proofErr w:type="gramStart"/>
      <w:r w:rsidRPr="00973A21">
        <w:rPr>
          <w:rFonts w:ascii="Times New Roman" w:eastAsia="Times New Roman" w:hAnsi="Times New Roman" w:cs="Times New Roman"/>
          <w:color w:val="000000"/>
          <w:sz w:val="24"/>
          <w:szCs w:val="24"/>
          <w:lang w:eastAsia="ru-RU"/>
        </w:rPr>
        <w:t>Прилетает птичка, кружится над детьми, садится на руки, чирикает.)</w:t>
      </w:r>
      <w:proofErr w:type="gramEnd"/>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 Внезапность появления, исчезновение игрушки.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е) Изменение местонахождения игрушек (зайчик на столе, под шкафом, над шкафом).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ж) Показ предметов в разных действиях (спит, ходит, кушает).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з) Интригующие обстановки.</w:t>
      </w:r>
    </w:p>
    <w:p w:rsidR="00DD62F7" w:rsidRDefault="00DD62F7" w:rsidP="00C83343">
      <w:pPr>
        <w:shd w:val="clear" w:color="auto" w:fill="FFFFFF"/>
        <w:spacing w:after="0" w:line="240" w:lineRule="auto"/>
        <w:ind w:firstLine="709"/>
        <w:jc w:val="both"/>
        <w:rPr>
          <w:rFonts w:ascii="Times New Roman" w:eastAsia="Times New Roman" w:hAnsi="Times New Roman" w:cs="Times New Roman"/>
          <w:b/>
          <w:bCs/>
          <w:color w:val="000000"/>
          <w:sz w:val="24"/>
          <w:szCs w:val="24"/>
          <w:u w:val="single"/>
          <w:lang w:eastAsia="ru-RU"/>
        </w:rPr>
      </w:pP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2. Словесные методы и приемы:</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1) Чтение и рассказывание стихов, </w:t>
      </w:r>
      <w:proofErr w:type="spellStart"/>
      <w:r w:rsidRPr="00973A21">
        <w:rPr>
          <w:rFonts w:ascii="Times New Roman" w:eastAsia="Times New Roman" w:hAnsi="Times New Roman" w:cs="Times New Roman"/>
          <w:color w:val="000000"/>
          <w:sz w:val="24"/>
          <w:szCs w:val="24"/>
          <w:lang w:eastAsia="ru-RU"/>
        </w:rPr>
        <w:t>потешек</w:t>
      </w:r>
      <w:proofErr w:type="spellEnd"/>
      <w:r w:rsidRPr="00973A21">
        <w:rPr>
          <w:rFonts w:ascii="Times New Roman" w:eastAsia="Times New Roman" w:hAnsi="Times New Roman" w:cs="Times New Roman"/>
          <w:color w:val="000000"/>
          <w:sz w:val="24"/>
          <w:szCs w:val="24"/>
          <w:lang w:eastAsia="ru-RU"/>
        </w:rPr>
        <w:t>, сказок.</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2) Разговор, беседа.</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3) Рассматривание картинки, инсценировки.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Приемы: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-Показ с называнием игрушек, предметов. Кукла Маша идет, идет, </w:t>
      </w:r>
      <w:proofErr w:type="gramStart"/>
      <w:r w:rsidRPr="00973A21">
        <w:rPr>
          <w:rFonts w:ascii="Times New Roman" w:eastAsia="Times New Roman" w:hAnsi="Times New Roman" w:cs="Times New Roman"/>
          <w:color w:val="000000"/>
          <w:sz w:val="24"/>
          <w:szCs w:val="24"/>
          <w:lang w:eastAsia="ru-RU"/>
        </w:rPr>
        <w:t>бах</w:t>
      </w:r>
      <w:proofErr w:type="gramEnd"/>
      <w:r w:rsidRPr="00973A21">
        <w:rPr>
          <w:rFonts w:ascii="Times New Roman" w:eastAsia="Times New Roman" w:hAnsi="Times New Roman" w:cs="Times New Roman"/>
          <w:color w:val="000000"/>
          <w:sz w:val="24"/>
          <w:szCs w:val="24"/>
          <w:lang w:eastAsia="ru-RU"/>
        </w:rPr>
        <w:t xml:space="preserve"> - упала, упала. Маша, ой-ой, плачет.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-Просьба произнести, сказать слово (это платье).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-Перекличка до 1,5 лет ("скажи-повтори").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-Подсказывание нужного слова.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-Объяснение назначения предмета (посуда - это из чего мы едим и пьем).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lastRenderedPageBreak/>
        <w:t>-Многократное повторение нового слова в сочетании со знакомым (у кошки котята, у курицы цыплята).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-Вопросы.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w:t>
      </w:r>
      <w:proofErr w:type="spellStart"/>
      <w:r w:rsidRPr="00973A21">
        <w:rPr>
          <w:rFonts w:ascii="Times New Roman" w:eastAsia="Times New Roman" w:hAnsi="Times New Roman" w:cs="Times New Roman"/>
          <w:color w:val="000000"/>
          <w:sz w:val="24"/>
          <w:szCs w:val="24"/>
          <w:lang w:eastAsia="ru-RU"/>
        </w:rPr>
        <w:t>Договаривание</w:t>
      </w:r>
      <w:proofErr w:type="spellEnd"/>
      <w:r w:rsidRPr="00973A21">
        <w:rPr>
          <w:rFonts w:ascii="Times New Roman" w:eastAsia="Times New Roman" w:hAnsi="Times New Roman" w:cs="Times New Roman"/>
          <w:color w:val="000000"/>
          <w:sz w:val="24"/>
          <w:szCs w:val="24"/>
          <w:lang w:eastAsia="ru-RU"/>
        </w:rPr>
        <w:t xml:space="preserve"> слова в конце фразы ("Котята пьют (молоко)", "Катя, ешь суп (с хлебом)").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-Повторение слова за воспитателем.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-Пояснение.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-Напоминание.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-Использование художественного слова (</w:t>
      </w:r>
      <w:proofErr w:type="spellStart"/>
      <w:r w:rsidRPr="00973A21">
        <w:rPr>
          <w:rFonts w:ascii="Times New Roman" w:eastAsia="Times New Roman" w:hAnsi="Times New Roman" w:cs="Times New Roman"/>
          <w:color w:val="000000"/>
          <w:sz w:val="24"/>
          <w:szCs w:val="24"/>
          <w:lang w:eastAsia="ru-RU"/>
        </w:rPr>
        <w:t>потешки</w:t>
      </w:r>
      <w:proofErr w:type="spellEnd"/>
      <w:r w:rsidRPr="00973A21">
        <w:rPr>
          <w:rFonts w:ascii="Times New Roman" w:eastAsia="Times New Roman" w:hAnsi="Times New Roman" w:cs="Times New Roman"/>
          <w:color w:val="000000"/>
          <w:sz w:val="24"/>
          <w:szCs w:val="24"/>
          <w:lang w:eastAsia="ru-RU"/>
        </w:rPr>
        <w:t>, песенки, стихи, шутки).</w:t>
      </w:r>
    </w:p>
    <w:p w:rsidR="00DD62F7" w:rsidRDefault="00DD62F7" w:rsidP="00C83343">
      <w:pPr>
        <w:shd w:val="clear" w:color="auto" w:fill="FFFFFF"/>
        <w:spacing w:after="0" w:line="240" w:lineRule="auto"/>
        <w:ind w:firstLine="709"/>
        <w:jc w:val="both"/>
        <w:rPr>
          <w:rFonts w:ascii="Times New Roman" w:eastAsia="Times New Roman" w:hAnsi="Times New Roman" w:cs="Times New Roman"/>
          <w:b/>
          <w:bCs/>
          <w:color w:val="000000"/>
          <w:sz w:val="24"/>
          <w:szCs w:val="24"/>
          <w:u w:val="single"/>
          <w:lang w:eastAsia="ru-RU"/>
        </w:rPr>
      </w:pP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3. Практические методы:</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 Упражнения (оказание помощи).</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2) Совместные действия воспитателя и ребенка.</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3) Выполнение поручений.</w:t>
      </w:r>
    </w:p>
    <w:p w:rsidR="004A6D92" w:rsidRPr="00973A21" w:rsidRDefault="004A6D92" w:rsidP="00DD62F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4. Наглядные методы и приемы:</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1) Показ предметов, игрушек.</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2) Наблюдение явлений природы, труда взрослых.</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3) Рассматривание живых объектов.</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4) Показ образца.</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5) Использование кукольного театра, теневого, настольного, </w:t>
      </w:r>
      <w:proofErr w:type="spellStart"/>
      <w:r w:rsidRPr="00973A21">
        <w:rPr>
          <w:rFonts w:ascii="Times New Roman" w:eastAsia="Times New Roman" w:hAnsi="Times New Roman" w:cs="Times New Roman"/>
          <w:color w:val="000000"/>
          <w:sz w:val="24"/>
          <w:szCs w:val="24"/>
          <w:lang w:eastAsia="ru-RU"/>
        </w:rPr>
        <w:t>фланелеграфа</w:t>
      </w:r>
      <w:proofErr w:type="spellEnd"/>
      <w:r w:rsidRPr="00973A21">
        <w:rPr>
          <w:rFonts w:ascii="Times New Roman" w:eastAsia="Times New Roman" w:hAnsi="Times New Roman" w:cs="Times New Roman"/>
          <w:color w:val="000000"/>
          <w:sz w:val="24"/>
          <w:szCs w:val="24"/>
          <w:lang w:eastAsia="ru-RU"/>
        </w:rPr>
        <w:t>.</w:t>
      </w:r>
    </w:p>
    <w:p w:rsidR="004A6D92" w:rsidRPr="00973A21" w:rsidRDefault="004A6D92" w:rsidP="00DD62F7">
      <w:pPr>
        <w:shd w:val="clear" w:color="auto" w:fill="FFFFFF"/>
        <w:spacing w:after="0"/>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6) Диафильмы.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Приемы: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-Непосредственное восприятие предмета, игрушки.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-Показ с называнием (это кролик).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-Пояснение к тому, что видят дети (это Катя пришла; Катя идет гулять; иди, Катя, иди; </w:t>
      </w:r>
      <w:proofErr w:type="gramStart"/>
      <w:r w:rsidRPr="00973A21">
        <w:rPr>
          <w:rFonts w:ascii="Times New Roman" w:eastAsia="Times New Roman" w:hAnsi="Times New Roman" w:cs="Times New Roman"/>
          <w:color w:val="000000"/>
          <w:sz w:val="24"/>
          <w:szCs w:val="24"/>
          <w:lang w:eastAsia="ru-RU"/>
        </w:rPr>
        <w:t>ой</w:t>
      </w:r>
      <w:proofErr w:type="gramEnd"/>
      <w:r w:rsidRPr="00973A21">
        <w:rPr>
          <w:rFonts w:ascii="Times New Roman" w:eastAsia="Times New Roman" w:hAnsi="Times New Roman" w:cs="Times New Roman"/>
          <w:color w:val="000000"/>
          <w:sz w:val="24"/>
          <w:szCs w:val="24"/>
          <w:lang w:eastAsia="ru-RU"/>
        </w:rPr>
        <w:t>, побежала Катя и убежала).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-Просьба-предложение (Андрюша, давай, покорми птичку).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-Многократное повторение слова.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-Активное действие детей.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-Приближение объекта к детям.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-Задание детям (иди, Вася, покорми кролика).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-Вопросы (простые для детей до 1,5 лет, с 2-3 лет сложные).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-Художественное слово.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-Включение предметов в деятельность детей ("Вот я кладу кубик, на него еще кубик, еще кубик, получилась башенка").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-Выполнение игровых действий.</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Pr="00973A21"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771"/>
        <w:gridCol w:w="4109"/>
      </w:tblGrid>
      <w:tr w:rsidR="004A6D92" w:rsidRPr="00973A21" w:rsidTr="004A6D92">
        <w:tc>
          <w:tcPr>
            <w:tcW w:w="45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3A1DEF04" wp14:editId="29673E80">
                  <wp:extent cx="2819400" cy="1943100"/>
                  <wp:effectExtent l="0" t="0" r="0" b="0"/>
                  <wp:docPr id="8" name="Рисунок 8" descr="https://fsd.multiurok.ru/html/2017/07/19/s_596f69a62d1b4/662386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17/07/19/s_596f69a62d1b4/662386_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9400" cy="1943100"/>
                          </a:xfrm>
                          <a:prstGeom prst="rect">
                            <a:avLst/>
                          </a:prstGeom>
                          <a:noFill/>
                          <a:ln>
                            <a:noFill/>
                          </a:ln>
                        </pic:spPr>
                      </pic:pic>
                    </a:graphicData>
                  </a:graphic>
                </wp:inline>
              </w:drawing>
            </w:r>
          </w:p>
        </w:tc>
        <w:tc>
          <w:tcPr>
            <w:tcW w:w="391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8.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«Развитие речи у детей раннего возраста»</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Ранний возраст является периодом, особенно благоприятным для освоения речи. Бурное развитие речи в дошкольном периоде связано с предметной деятельностью ребенка.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 втором году жизни у ребенка возрастает интерес ко всему окружающему: он хочет все увидеть, познать, взять в руки. Эти желания превышают возможности ребенка, и он вынужден обратиться за помощью к взрослому. Однако имеющихся средств общения (жесты, мимика, отдельные слова) ребенку уже не хватает, чтобы быть понятым, чтобы его возросшая потребность в общении была удовлетворена. Возникает противоречие, которое разрешается путем возникновения новой формы общения – активной самостоятельной речи. Этот скачок в развитии происходит обычно в возрасте от 1 года 5 месяцев до 2 лет.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Переход к самостоятельной речи – важный этап во всем психическом развитии ребенка. Прежде всего, это переход </w:t>
      </w:r>
      <w:proofErr w:type="gramStart"/>
      <w:r w:rsidRPr="00973A21">
        <w:rPr>
          <w:rFonts w:ascii="Times New Roman" w:eastAsia="Times New Roman" w:hAnsi="Times New Roman" w:cs="Times New Roman"/>
          <w:color w:val="000000"/>
          <w:sz w:val="24"/>
          <w:szCs w:val="24"/>
          <w:lang w:eastAsia="ru-RU"/>
        </w:rPr>
        <w:t>от</w:t>
      </w:r>
      <w:proofErr w:type="gramEnd"/>
      <w:r w:rsidRPr="00973A21">
        <w:rPr>
          <w:rFonts w:ascii="Times New Roman" w:eastAsia="Times New Roman" w:hAnsi="Times New Roman" w:cs="Times New Roman"/>
          <w:color w:val="000000"/>
          <w:sz w:val="24"/>
          <w:szCs w:val="24"/>
          <w:lang w:eastAsia="ru-RU"/>
        </w:rPr>
        <w:t xml:space="preserve"> младенческого к раннему возрасту.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Второе полугодие второго года жизни характеризуется интенсивным развитием словаря ребенка (к 1 году 8 месяцам он достигает 100 слов, к 2 годам – свыше 300 слов).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Исследование, проведенное белорусским психологом Р. И. </w:t>
      </w:r>
      <w:proofErr w:type="spellStart"/>
      <w:r w:rsidRPr="00973A21">
        <w:rPr>
          <w:rFonts w:ascii="Times New Roman" w:eastAsia="Times New Roman" w:hAnsi="Times New Roman" w:cs="Times New Roman"/>
          <w:color w:val="000000"/>
          <w:sz w:val="24"/>
          <w:szCs w:val="24"/>
          <w:lang w:eastAsia="ru-RU"/>
        </w:rPr>
        <w:t>Водейко</w:t>
      </w:r>
      <w:proofErr w:type="spellEnd"/>
      <w:r w:rsidRPr="00973A21">
        <w:rPr>
          <w:rFonts w:ascii="Times New Roman" w:eastAsia="Times New Roman" w:hAnsi="Times New Roman" w:cs="Times New Roman"/>
          <w:color w:val="000000"/>
          <w:sz w:val="24"/>
          <w:szCs w:val="24"/>
          <w:lang w:eastAsia="ru-RU"/>
        </w:rPr>
        <w:t>, показало, что развитие словаря ребенка представляет собой процесс неравномерного накопления различных категорий слов: «Слов-предметов у ребенка всегда больше, чем слов-действий; слов-отношений больше, чем слов-признаков».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словаре детей 3-го года жизни, по данным В. В. Гербовой, преобладают существительные, обозначающие средства передвижения, предметы обихода и объекты живой природы. При этом пассивный словарь выше активного в 1,2 - 1,3 раза.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 протяжении раннего возраста словарь ребенка усложняется – многозначность слова сменяется более высокой устойчивостью, ярко выражена предметная отнесенность слова.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Кроме быстро растущего словаря конец 2-го года жизни характеризуется усвоением грамматического строя предложений. В этом процессе А. Н. Гвоздев (1961) выделяет два периода: от 1 года 3 месяцев до 1 года 10 месяцев и от 1 года 10 месяцев до 3 лет.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Первый – это период предложений, состоящих из аморфных слов – корней, которые во всех случаях употребляются в одном неизменном виде.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Здесь отчетливо выделяется стадия однословного предложения </w:t>
      </w:r>
      <w:proofErr w:type="gramStart"/>
      <w:r w:rsidRPr="00973A21">
        <w:rPr>
          <w:rFonts w:ascii="Times New Roman" w:eastAsia="Times New Roman" w:hAnsi="Times New Roman" w:cs="Times New Roman"/>
          <w:color w:val="000000"/>
          <w:sz w:val="24"/>
          <w:szCs w:val="24"/>
          <w:lang w:eastAsia="ru-RU"/>
        </w:rPr>
        <w:t xml:space="preserve">( </w:t>
      </w:r>
      <w:proofErr w:type="gramEnd"/>
      <w:r w:rsidRPr="00973A21">
        <w:rPr>
          <w:rFonts w:ascii="Times New Roman" w:eastAsia="Times New Roman" w:hAnsi="Times New Roman" w:cs="Times New Roman"/>
          <w:color w:val="000000"/>
          <w:sz w:val="24"/>
          <w:szCs w:val="24"/>
          <w:lang w:eastAsia="ru-RU"/>
        </w:rPr>
        <w:t>1 год 3 месяца - 1 год 8 месяцев) и стадия двух-трехсловных предложений.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Первые предложения ребенка являются однословными и имеют несколько разновидностей: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предложение – наименование предмета типа назывного (дядя, папа);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предложение – обращение, выражающее преимущественно просьбу, желание (</w:t>
      </w:r>
      <w:proofErr w:type="spellStart"/>
      <w:r w:rsidRPr="00973A21">
        <w:rPr>
          <w:rFonts w:ascii="Times New Roman" w:eastAsia="Times New Roman" w:hAnsi="Times New Roman" w:cs="Times New Roman"/>
          <w:color w:val="000000"/>
          <w:sz w:val="24"/>
          <w:szCs w:val="24"/>
          <w:lang w:eastAsia="ru-RU"/>
        </w:rPr>
        <w:t>баби-баби-баби</w:t>
      </w:r>
      <w:proofErr w:type="spellEnd"/>
      <w:r w:rsidRPr="00973A21">
        <w:rPr>
          <w:rFonts w:ascii="Times New Roman" w:eastAsia="Times New Roman" w:hAnsi="Times New Roman" w:cs="Times New Roman"/>
          <w:color w:val="000000"/>
          <w:sz w:val="24"/>
          <w:szCs w:val="24"/>
          <w:lang w:eastAsia="ru-RU"/>
        </w:rPr>
        <w:t>, тэта-тэта, тата);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 предложение, выражаемое каким- либо междометием или автономным словом (чик-чик, </w:t>
      </w:r>
      <w:proofErr w:type="spellStart"/>
      <w:r w:rsidRPr="00973A21">
        <w:rPr>
          <w:rFonts w:ascii="Times New Roman" w:eastAsia="Times New Roman" w:hAnsi="Times New Roman" w:cs="Times New Roman"/>
          <w:color w:val="000000"/>
          <w:sz w:val="24"/>
          <w:szCs w:val="24"/>
          <w:lang w:eastAsia="ru-RU"/>
        </w:rPr>
        <w:t>ам-ам</w:t>
      </w:r>
      <w:proofErr w:type="spellEnd"/>
      <w:r w:rsidRPr="00973A21">
        <w:rPr>
          <w:rFonts w:ascii="Times New Roman" w:eastAsia="Times New Roman" w:hAnsi="Times New Roman" w:cs="Times New Roman"/>
          <w:color w:val="000000"/>
          <w:sz w:val="24"/>
          <w:szCs w:val="24"/>
          <w:lang w:eastAsia="ru-RU"/>
        </w:rPr>
        <w:t>). Очень часто это глагольные формы (спать, кушать).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lastRenderedPageBreak/>
        <w:t>А. Н. Гвоздев (1961) отмечал, что слова-предложения по своему значению представляют законченное целое, выражающее какое-либо сообщение. Но высказывание тем отличается от слова, что слово только называет предмет, а высказывание отражает ситуацию. Дети говорят о том, что делают, видят, что в данный момент происходит. Таким образом, однословные предложения можно отнести к ситуативной речи. Она понятна собеседнику только при учете жестов, движений, мимики, интонации.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Появление двухсловного предложения вызвано новыми потребностями, возникшими как результат противоречия между прежней формой речевого общения и необходимостью ребенка более точно выразить свои желания. А. А. </w:t>
      </w:r>
      <w:proofErr w:type="spellStart"/>
      <w:r w:rsidRPr="00973A21">
        <w:rPr>
          <w:rFonts w:ascii="Times New Roman" w:eastAsia="Times New Roman" w:hAnsi="Times New Roman" w:cs="Times New Roman"/>
          <w:color w:val="000000"/>
          <w:sz w:val="24"/>
          <w:szCs w:val="24"/>
          <w:lang w:eastAsia="ru-RU"/>
        </w:rPr>
        <w:t>Леушина</w:t>
      </w:r>
      <w:proofErr w:type="spellEnd"/>
      <w:r w:rsidRPr="00973A21">
        <w:rPr>
          <w:rFonts w:ascii="Times New Roman" w:eastAsia="Times New Roman" w:hAnsi="Times New Roman" w:cs="Times New Roman"/>
          <w:color w:val="000000"/>
          <w:sz w:val="24"/>
          <w:szCs w:val="24"/>
          <w:lang w:eastAsia="ru-RU"/>
        </w:rPr>
        <w:t xml:space="preserve"> (1941) описывает такой случай. Девочка </w:t>
      </w:r>
      <w:proofErr w:type="gramStart"/>
      <w:r w:rsidRPr="00973A21">
        <w:rPr>
          <w:rFonts w:ascii="Times New Roman" w:eastAsia="Times New Roman" w:hAnsi="Times New Roman" w:cs="Times New Roman"/>
          <w:color w:val="000000"/>
          <w:sz w:val="24"/>
          <w:szCs w:val="24"/>
          <w:lang w:eastAsia="ru-RU"/>
        </w:rPr>
        <w:t xml:space="preserve">( </w:t>
      </w:r>
      <w:proofErr w:type="gramEnd"/>
      <w:r w:rsidRPr="00973A21">
        <w:rPr>
          <w:rFonts w:ascii="Times New Roman" w:eastAsia="Times New Roman" w:hAnsi="Times New Roman" w:cs="Times New Roman"/>
          <w:color w:val="000000"/>
          <w:sz w:val="24"/>
          <w:szCs w:val="24"/>
          <w:lang w:eastAsia="ru-RU"/>
        </w:rPr>
        <w:t>1 год 7 месяцев) просит мать поиграть с ней, выражая это словами «</w:t>
      </w:r>
      <w:proofErr w:type="spellStart"/>
      <w:r w:rsidRPr="00973A21">
        <w:rPr>
          <w:rFonts w:ascii="Times New Roman" w:eastAsia="Times New Roman" w:hAnsi="Times New Roman" w:cs="Times New Roman"/>
          <w:color w:val="000000"/>
          <w:sz w:val="24"/>
          <w:szCs w:val="24"/>
          <w:lang w:eastAsia="ru-RU"/>
        </w:rPr>
        <w:t>ма</w:t>
      </w:r>
      <w:proofErr w:type="spellEnd"/>
      <w:r w:rsidRPr="00973A21">
        <w:rPr>
          <w:rFonts w:ascii="Times New Roman" w:eastAsia="Times New Roman" w:hAnsi="Times New Roman" w:cs="Times New Roman"/>
          <w:color w:val="000000"/>
          <w:sz w:val="24"/>
          <w:szCs w:val="24"/>
          <w:lang w:eastAsia="ru-RU"/>
        </w:rPr>
        <w:t xml:space="preserve">-ми..., </w:t>
      </w:r>
      <w:proofErr w:type="spellStart"/>
      <w:r w:rsidRPr="00973A21">
        <w:rPr>
          <w:rFonts w:ascii="Times New Roman" w:eastAsia="Times New Roman" w:hAnsi="Times New Roman" w:cs="Times New Roman"/>
          <w:color w:val="000000"/>
          <w:sz w:val="24"/>
          <w:szCs w:val="24"/>
          <w:lang w:eastAsia="ru-RU"/>
        </w:rPr>
        <w:t>мами</w:t>
      </w:r>
      <w:proofErr w:type="spellEnd"/>
      <w:r w:rsidRPr="00973A21">
        <w:rPr>
          <w:rFonts w:ascii="Times New Roman" w:eastAsia="Times New Roman" w:hAnsi="Times New Roman" w:cs="Times New Roman"/>
          <w:color w:val="000000"/>
          <w:sz w:val="24"/>
          <w:szCs w:val="24"/>
          <w:lang w:eastAsia="ru-RU"/>
        </w:rPr>
        <w:t xml:space="preserve">..., </w:t>
      </w:r>
      <w:proofErr w:type="spellStart"/>
      <w:r w:rsidRPr="00973A21">
        <w:rPr>
          <w:rFonts w:ascii="Times New Roman" w:eastAsia="Times New Roman" w:hAnsi="Times New Roman" w:cs="Times New Roman"/>
          <w:color w:val="000000"/>
          <w:sz w:val="24"/>
          <w:szCs w:val="24"/>
          <w:lang w:eastAsia="ru-RU"/>
        </w:rPr>
        <w:t>мами</w:t>
      </w:r>
      <w:proofErr w:type="spellEnd"/>
      <w:r w:rsidRPr="00973A21">
        <w:rPr>
          <w:rFonts w:ascii="Times New Roman" w:eastAsia="Times New Roman" w:hAnsi="Times New Roman" w:cs="Times New Roman"/>
          <w:color w:val="000000"/>
          <w:sz w:val="24"/>
          <w:szCs w:val="24"/>
          <w:lang w:eastAsia="ru-RU"/>
        </w:rPr>
        <w:t>!». И когда ее просьба остается без ответа, ребенок неожиданно говорит: «</w:t>
      </w:r>
      <w:proofErr w:type="spellStart"/>
      <w:r w:rsidRPr="00973A21">
        <w:rPr>
          <w:rFonts w:ascii="Times New Roman" w:eastAsia="Times New Roman" w:hAnsi="Times New Roman" w:cs="Times New Roman"/>
          <w:color w:val="000000"/>
          <w:sz w:val="24"/>
          <w:szCs w:val="24"/>
          <w:lang w:eastAsia="ru-RU"/>
        </w:rPr>
        <w:t>Мами</w:t>
      </w:r>
      <w:proofErr w:type="spellEnd"/>
      <w:r w:rsidRPr="00973A21">
        <w:rPr>
          <w:rFonts w:ascii="Times New Roman" w:eastAsia="Times New Roman" w:hAnsi="Times New Roman" w:cs="Times New Roman"/>
          <w:color w:val="000000"/>
          <w:sz w:val="24"/>
          <w:szCs w:val="24"/>
          <w:lang w:eastAsia="ru-RU"/>
        </w:rPr>
        <w:t xml:space="preserve">, </w:t>
      </w:r>
      <w:proofErr w:type="spellStart"/>
      <w:r w:rsidRPr="00973A21">
        <w:rPr>
          <w:rFonts w:ascii="Times New Roman" w:eastAsia="Times New Roman" w:hAnsi="Times New Roman" w:cs="Times New Roman"/>
          <w:color w:val="000000"/>
          <w:sz w:val="24"/>
          <w:szCs w:val="24"/>
          <w:lang w:eastAsia="ru-RU"/>
        </w:rPr>
        <w:t>игай</w:t>
      </w:r>
      <w:proofErr w:type="spellEnd"/>
      <w:r w:rsidRPr="00973A21">
        <w:rPr>
          <w:rFonts w:ascii="Times New Roman" w:eastAsia="Times New Roman" w:hAnsi="Times New Roman" w:cs="Times New Roman"/>
          <w:color w:val="000000"/>
          <w:sz w:val="24"/>
          <w:szCs w:val="24"/>
          <w:lang w:eastAsia="ru-RU"/>
        </w:rPr>
        <w:t>!» (играй), «</w:t>
      </w:r>
      <w:proofErr w:type="spellStart"/>
      <w:r w:rsidRPr="00973A21">
        <w:rPr>
          <w:rFonts w:ascii="Times New Roman" w:eastAsia="Times New Roman" w:hAnsi="Times New Roman" w:cs="Times New Roman"/>
          <w:color w:val="000000"/>
          <w:sz w:val="24"/>
          <w:szCs w:val="24"/>
          <w:lang w:eastAsia="ru-RU"/>
        </w:rPr>
        <w:t>Мами</w:t>
      </w:r>
      <w:proofErr w:type="spellEnd"/>
      <w:r w:rsidRPr="00973A21">
        <w:rPr>
          <w:rFonts w:ascii="Times New Roman" w:eastAsia="Times New Roman" w:hAnsi="Times New Roman" w:cs="Times New Roman"/>
          <w:color w:val="000000"/>
          <w:sz w:val="24"/>
          <w:szCs w:val="24"/>
          <w:lang w:eastAsia="ru-RU"/>
        </w:rPr>
        <w:t xml:space="preserve">, </w:t>
      </w:r>
      <w:proofErr w:type="spellStart"/>
      <w:r w:rsidRPr="00973A21">
        <w:rPr>
          <w:rFonts w:ascii="Times New Roman" w:eastAsia="Times New Roman" w:hAnsi="Times New Roman" w:cs="Times New Roman"/>
          <w:color w:val="000000"/>
          <w:sz w:val="24"/>
          <w:szCs w:val="24"/>
          <w:lang w:eastAsia="ru-RU"/>
        </w:rPr>
        <w:t>гиди</w:t>
      </w:r>
      <w:proofErr w:type="spellEnd"/>
      <w:r w:rsidRPr="00973A21">
        <w:rPr>
          <w:rFonts w:ascii="Times New Roman" w:eastAsia="Times New Roman" w:hAnsi="Times New Roman" w:cs="Times New Roman"/>
          <w:color w:val="000000"/>
          <w:sz w:val="24"/>
          <w:szCs w:val="24"/>
          <w:lang w:eastAsia="ru-RU"/>
        </w:rPr>
        <w:t>!» (гляди).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Второй период в овладении грамматикой – это период усвоения грамматической структуры предложения, связанный с формированием грамматических категорий и их внешнего выражения. Он характеризуется быстрым ростом разных типов простого и сложного предложений, усвоением служебных слов. К трем годам ребенок овладевает почти всеми падежами и всеми предметными отношениями, которые с их помощью выражаются.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i/>
          <w:iCs/>
          <w:color w:val="000000"/>
          <w:sz w:val="24"/>
          <w:szCs w:val="24"/>
          <w:lang w:eastAsia="ru-RU"/>
        </w:rPr>
        <w:t>Например:</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Где моя мама? Почему слон живет в лесу? Я </w:t>
      </w:r>
      <w:proofErr w:type="spellStart"/>
      <w:r w:rsidRPr="00973A21">
        <w:rPr>
          <w:rFonts w:ascii="Times New Roman" w:eastAsia="Times New Roman" w:hAnsi="Times New Roman" w:cs="Times New Roman"/>
          <w:color w:val="000000"/>
          <w:sz w:val="24"/>
          <w:szCs w:val="24"/>
          <w:lang w:eastAsia="ru-RU"/>
        </w:rPr>
        <w:t>севоня</w:t>
      </w:r>
      <w:proofErr w:type="spellEnd"/>
      <w:r w:rsidRPr="00973A21">
        <w:rPr>
          <w:rFonts w:ascii="Times New Roman" w:eastAsia="Times New Roman" w:hAnsi="Times New Roman" w:cs="Times New Roman"/>
          <w:color w:val="000000"/>
          <w:sz w:val="24"/>
          <w:szCs w:val="24"/>
          <w:lang w:eastAsia="ru-RU"/>
        </w:rPr>
        <w:t xml:space="preserve"> купила в магазине для Кати не зеленые, не синие, не желтые, а прямо красные туфельки! (из дневника А. Д. Салаховой).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На первом этапе развития речь ребенка </w:t>
      </w:r>
      <w:proofErr w:type="spellStart"/>
      <w:r w:rsidRPr="00973A21">
        <w:rPr>
          <w:rFonts w:ascii="Times New Roman" w:eastAsia="Times New Roman" w:hAnsi="Times New Roman" w:cs="Times New Roman"/>
          <w:color w:val="000000"/>
          <w:sz w:val="24"/>
          <w:szCs w:val="24"/>
          <w:lang w:eastAsia="ru-RU"/>
        </w:rPr>
        <w:t>ситуативна</w:t>
      </w:r>
      <w:proofErr w:type="spellEnd"/>
      <w:r w:rsidRPr="00973A21">
        <w:rPr>
          <w:rFonts w:ascii="Times New Roman" w:eastAsia="Times New Roman" w:hAnsi="Times New Roman" w:cs="Times New Roman"/>
          <w:color w:val="000000"/>
          <w:sz w:val="24"/>
          <w:szCs w:val="24"/>
          <w:lang w:eastAsia="ru-RU"/>
        </w:rPr>
        <w:t xml:space="preserve">. Так как она тесно связана с практической деятельностью, осуществляемой совместно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и сверстниками, то чаще всего (80 %, по данным Т. Слава-Казаку) протекает в форме диалога. Диалог как форма речевого общения имеет чрезвычайно большое значение, так как способствует развитию социальных отношений у детей. Посредством диалога дети привлекают друг друга к общей игре, занятию, устанавливают контакт.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Некоторые дети не умеют поддержать разговор ни сверстника, ни взрослого. В подобных случаях взрослые привлекают ребенка к таким играм, где есть роли для разговаривающих детей, темы разговора подсказываются ситуацией игры, или привлекают к заучиванию маленьких сценок из сказок. Выученные обороты речи дети используют как материал в играх-драматизациях.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раннем возрасте возникает и описательная речь ребенка. Появление ее связано с расширением круга общения дошкольника, его представлений, с ростом его самостоятельности. Ситуативная, свернутая речь уже не может обеспечить полного взаимопонимания, когда, например, ребенок хочет рассказать воспитателю о событиях, происшедших в семье или во дворе, в которых педагог не принимал участия.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Жесты, мимика, так широко используемые в ситуативной речи, в этом случае ребенку не могут существенно помочь. Возникшее противоречие между потребностью в общении, взаимопонимании и ограниченностью имеющихся сре</w:t>
      </w:r>
      <w:proofErr w:type="gramStart"/>
      <w:r w:rsidRPr="00973A21">
        <w:rPr>
          <w:rFonts w:ascii="Times New Roman" w:eastAsia="Times New Roman" w:hAnsi="Times New Roman" w:cs="Times New Roman"/>
          <w:color w:val="000000"/>
          <w:sz w:val="24"/>
          <w:szCs w:val="24"/>
          <w:lang w:eastAsia="ru-RU"/>
        </w:rPr>
        <w:t>дств дл</w:t>
      </w:r>
      <w:proofErr w:type="gramEnd"/>
      <w:r w:rsidRPr="00973A21">
        <w:rPr>
          <w:rFonts w:ascii="Times New Roman" w:eastAsia="Times New Roman" w:hAnsi="Times New Roman" w:cs="Times New Roman"/>
          <w:color w:val="000000"/>
          <w:sz w:val="24"/>
          <w:szCs w:val="24"/>
          <w:lang w:eastAsia="ru-RU"/>
        </w:rPr>
        <w:t>я этого ведет к возникновению описательной, развернутой речи.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Важная роль в ее формировании принадлежит взрослому, который знакомит ребенка с примерами такой речи, ее эталонами (сказки, рассказы).</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Получает дальнейшее развитие в раннем возрасте и понимание речи ребенком.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По данным А. А. </w:t>
      </w:r>
      <w:proofErr w:type="spellStart"/>
      <w:r w:rsidRPr="00973A21">
        <w:rPr>
          <w:rFonts w:ascii="Times New Roman" w:eastAsia="Times New Roman" w:hAnsi="Times New Roman" w:cs="Times New Roman"/>
          <w:color w:val="000000"/>
          <w:sz w:val="24"/>
          <w:szCs w:val="24"/>
          <w:lang w:eastAsia="ru-RU"/>
        </w:rPr>
        <w:t>Люблинской</w:t>
      </w:r>
      <w:proofErr w:type="spellEnd"/>
      <w:r w:rsidRPr="00973A21">
        <w:rPr>
          <w:rFonts w:ascii="Times New Roman" w:eastAsia="Times New Roman" w:hAnsi="Times New Roman" w:cs="Times New Roman"/>
          <w:color w:val="000000"/>
          <w:sz w:val="24"/>
          <w:szCs w:val="24"/>
          <w:lang w:eastAsia="ru-RU"/>
        </w:rPr>
        <w:t>, особое значение при понимании речи имеет вычленение ребенком самих действий с предметами и обозначение взрослыми этих действий в словах. Ребенок способен понять поручение и инструкцию взрослого, что является одним из важнейших условий формирования «делового» общения взрослого и ребенка, а также позволяет руководить поведением ребенка при помощи речи. Поводом для действий ребенка является уже словесное обращение, чего не наблюдалось в период доречевого общения.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lastRenderedPageBreak/>
        <w:t>На третьем году понимание речи возрастает и по объему, и по качеству. Дети понимают уже не только речь-инструкцию, но и речь-рассказ. Это важное приобретение. В сказке, рассказе, стихотворении сообщается много информации о предметах и явлениях, недоступных непосредственному опыту («Репка», «Три медведя», «Курочка Ряба»).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Совершенствуется в раннем возрасте и звуковая сторона языка. Она включает в себя различение звуков языка (фонематический слух) и формирование правильного произношения звуков речи. Сначала, как мы указывали, ребенок улавливает общую ритмико-мелодическую структуру слова или фразы, а в конце второго, на третьем году жизни строится правильное произношение звуков. Это повышает требования к речи взрослых. </w:t>
      </w:r>
      <w:proofErr w:type="gramStart"/>
      <w:r w:rsidRPr="00973A21">
        <w:rPr>
          <w:rFonts w:ascii="Times New Roman" w:eastAsia="Times New Roman" w:hAnsi="Times New Roman" w:cs="Times New Roman"/>
          <w:color w:val="000000"/>
          <w:sz w:val="24"/>
          <w:szCs w:val="24"/>
          <w:lang w:eastAsia="ru-RU"/>
        </w:rPr>
        <w:t>Очень важно, чтобы она была правильной, все звуки, произносимые взрослыми, были четкими, а ритм речи – не слишком быстрым.</w:t>
      </w:r>
      <w:proofErr w:type="gramEnd"/>
      <w:r w:rsidRPr="00973A21">
        <w:rPr>
          <w:rFonts w:ascii="Times New Roman" w:eastAsia="Times New Roman" w:hAnsi="Times New Roman" w:cs="Times New Roman"/>
          <w:color w:val="000000"/>
          <w:sz w:val="24"/>
          <w:szCs w:val="24"/>
          <w:lang w:eastAsia="ru-RU"/>
        </w:rPr>
        <w:t xml:space="preserve"> Если речь ухаживающего за ребенком взрослого имеет дефекты – картавость, шепелявость, заикание, то эти дефекты будут воспроизводиться ребенком. Вся огромная работа, которую проделывает ребенок, учась отличать одно слово от другого, </w:t>
      </w:r>
      <w:proofErr w:type="gramStart"/>
      <w:r w:rsidRPr="00973A21">
        <w:rPr>
          <w:rFonts w:ascii="Times New Roman" w:eastAsia="Times New Roman" w:hAnsi="Times New Roman" w:cs="Times New Roman"/>
          <w:color w:val="000000"/>
          <w:sz w:val="24"/>
          <w:szCs w:val="24"/>
          <w:lang w:eastAsia="ru-RU"/>
        </w:rPr>
        <w:t>является</w:t>
      </w:r>
      <w:proofErr w:type="gramEnd"/>
      <w:r w:rsidRPr="00973A21">
        <w:rPr>
          <w:rFonts w:ascii="Times New Roman" w:eastAsia="Times New Roman" w:hAnsi="Times New Roman" w:cs="Times New Roman"/>
          <w:color w:val="000000"/>
          <w:sz w:val="24"/>
          <w:szCs w:val="24"/>
          <w:lang w:eastAsia="ru-RU"/>
        </w:rPr>
        <w:t xml:space="preserve"> прежде всего работой над материальной, звуковой стороной языка. Дети любят произносить какое-нибудь слово, часто искаженное или ничего не значащее, только потому, что им нравятся звуки этого слова. К. И. Чуковский (1983) собрал большой материал по усвоению ребенком звуковой оболочки языка. </w:t>
      </w:r>
      <w:proofErr w:type="spellStart"/>
      <w:r w:rsidRPr="00973A21">
        <w:rPr>
          <w:rFonts w:ascii="Times New Roman" w:eastAsia="Times New Roman" w:hAnsi="Times New Roman" w:cs="Times New Roman"/>
          <w:color w:val="000000"/>
          <w:sz w:val="24"/>
          <w:szCs w:val="24"/>
          <w:lang w:eastAsia="ru-RU"/>
        </w:rPr>
        <w:t>Рифмотворчество</w:t>
      </w:r>
      <w:proofErr w:type="spellEnd"/>
      <w:r w:rsidRPr="00973A21">
        <w:rPr>
          <w:rFonts w:ascii="Times New Roman" w:eastAsia="Times New Roman" w:hAnsi="Times New Roman" w:cs="Times New Roman"/>
          <w:color w:val="000000"/>
          <w:sz w:val="24"/>
          <w:szCs w:val="24"/>
          <w:lang w:eastAsia="ru-RU"/>
        </w:rPr>
        <w:t>, отмечают специалисты, является неизбежной и очень рациональной системой упражнений в фонетике.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Итак, в раннем возрасте ребенок активно усваивает все компоненты родного языка.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Характеристика речевой деятельности детей 1-го года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Произносить первые слова большинство детей начинает на втором году жизни, </w:t>
      </w:r>
      <w:r w:rsidRPr="00973A21">
        <w:rPr>
          <w:rFonts w:ascii="Times New Roman" w:eastAsia="Times New Roman" w:hAnsi="Times New Roman" w:cs="Times New Roman"/>
          <w:b/>
          <w:bCs/>
          <w:color w:val="000000"/>
          <w:sz w:val="24"/>
          <w:szCs w:val="24"/>
          <w:lang w:eastAsia="ru-RU"/>
        </w:rPr>
        <w:t>в возрасте 12-14 месяцев</w:t>
      </w:r>
      <w:r w:rsidRPr="00973A21">
        <w:rPr>
          <w:rFonts w:ascii="Times New Roman" w:eastAsia="Times New Roman" w:hAnsi="Times New Roman" w:cs="Times New Roman"/>
          <w:color w:val="000000"/>
          <w:sz w:val="24"/>
          <w:szCs w:val="24"/>
          <w:lang w:eastAsia="ru-RU"/>
        </w:rPr>
        <w:t>. До этого времени у ребенка наблюдается предшествующая речи звуковая активность - подготовительные упражнения, способствующие развитию говорения, умению произносить слова, овладению речью.</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Эта звуковая активность раньше всего проявляется в крике. Крик ребенка, похожий на плач, - сигнал о неблагополучии, своеобразное сообщение взрослым, родителям о том, что ему необходимо в чем-то помочь.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Ребенок кричит по четырем причинам: когда голоден, когда ему холодно, когда он нуждается в смене белья и, наконец, если ему нездоровится. Опытное ухо матерей разбирает характер детского крика и определяет его причину. Когда устраняются эти причины, крик ребенка прекращается.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Когда ребенок здоров, сыт, когда ему достаточно тепло, то сравнительно рано, приблизительно на третьем месяце жизни, звуковая активность его проявляется в форме «</w:t>
      </w:r>
      <w:proofErr w:type="spellStart"/>
      <w:r w:rsidRPr="00973A21">
        <w:rPr>
          <w:rFonts w:ascii="Times New Roman" w:eastAsia="Times New Roman" w:hAnsi="Times New Roman" w:cs="Times New Roman"/>
          <w:color w:val="000000"/>
          <w:sz w:val="24"/>
          <w:szCs w:val="24"/>
          <w:lang w:eastAsia="ru-RU"/>
        </w:rPr>
        <w:t>гуления</w:t>
      </w:r>
      <w:proofErr w:type="spellEnd"/>
      <w:r w:rsidRPr="00973A21">
        <w:rPr>
          <w:rFonts w:ascii="Times New Roman" w:eastAsia="Times New Roman" w:hAnsi="Times New Roman" w:cs="Times New Roman"/>
          <w:color w:val="000000"/>
          <w:sz w:val="24"/>
          <w:szCs w:val="24"/>
          <w:lang w:eastAsia="ru-RU"/>
        </w:rPr>
        <w:t>». «</w:t>
      </w:r>
      <w:proofErr w:type="spellStart"/>
      <w:r w:rsidRPr="00973A21">
        <w:rPr>
          <w:rFonts w:ascii="Times New Roman" w:eastAsia="Times New Roman" w:hAnsi="Times New Roman" w:cs="Times New Roman"/>
          <w:color w:val="000000"/>
          <w:sz w:val="24"/>
          <w:szCs w:val="24"/>
          <w:lang w:eastAsia="ru-RU"/>
        </w:rPr>
        <w:t>Гу</w:t>
      </w:r>
      <w:proofErr w:type="spellEnd"/>
      <w:r w:rsidRPr="00973A21">
        <w:rPr>
          <w:rFonts w:ascii="Times New Roman" w:eastAsia="Times New Roman" w:hAnsi="Times New Roman" w:cs="Times New Roman"/>
          <w:color w:val="000000"/>
          <w:sz w:val="24"/>
          <w:szCs w:val="24"/>
          <w:lang w:eastAsia="ru-RU"/>
        </w:rPr>
        <w:t xml:space="preserve">-агу» - такие звуки издает ребенок. Это </w:t>
      </w:r>
      <w:proofErr w:type="spellStart"/>
      <w:r w:rsidRPr="00973A21">
        <w:rPr>
          <w:rFonts w:ascii="Times New Roman" w:eastAsia="Times New Roman" w:hAnsi="Times New Roman" w:cs="Times New Roman"/>
          <w:color w:val="000000"/>
          <w:sz w:val="24"/>
          <w:szCs w:val="24"/>
          <w:lang w:eastAsia="ru-RU"/>
        </w:rPr>
        <w:t>гуление</w:t>
      </w:r>
      <w:proofErr w:type="spellEnd"/>
      <w:r w:rsidRPr="00973A21">
        <w:rPr>
          <w:rFonts w:ascii="Times New Roman" w:eastAsia="Times New Roman" w:hAnsi="Times New Roman" w:cs="Times New Roman"/>
          <w:color w:val="000000"/>
          <w:sz w:val="24"/>
          <w:szCs w:val="24"/>
          <w:lang w:eastAsia="ru-RU"/>
        </w:rPr>
        <w:t xml:space="preserve"> сопровождается выражением радости, удовольствия на личике ребенка. Интересно, что положительное настроение ребенка значительно ярче и сильнее проявляется, когда взрослые обращаются к нему с речью, когда они разговаривают с ним.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Поэтому речь ребенка надо развивать с самого начала жизни. Надо «разговаривать» с ребенком, когда его берут кормить, когда ему меняют белье, делают гигиенические процедуры, когда он, бодрствуя, лежит в кроватке. Говорить с ним или напевать колыбельную песенку следует и перед засыпанием. Надо, чтобы с самого начала жизни ребенок слышал и воспринимал человеческую речь. Это первое и необходимое условие для его нормального развития.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 шести месяцам</w:t>
      </w:r>
      <w:r w:rsidRPr="00973A21">
        <w:rPr>
          <w:rFonts w:ascii="Times New Roman" w:eastAsia="Times New Roman" w:hAnsi="Times New Roman" w:cs="Times New Roman"/>
          <w:color w:val="000000"/>
          <w:sz w:val="24"/>
          <w:szCs w:val="24"/>
          <w:lang w:eastAsia="ru-RU"/>
        </w:rPr>
        <w:t> дети начинают лепетать, произнося при этом больше звуков, чем раньше. Ребенок уже начинает подражать взрослым, повторяя некоторые элементы слышимой от них речи.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лепете ребенка многократно ритмически повторяются отдельные слоги: </w:t>
      </w:r>
      <w:proofErr w:type="spellStart"/>
      <w:proofErr w:type="gramStart"/>
      <w:r w:rsidRPr="00973A21">
        <w:rPr>
          <w:rFonts w:ascii="Times New Roman" w:eastAsia="Times New Roman" w:hAnsi="Times New Roman" w:cs="Times New Roman"/>
          <w:color w:val="000000"/>
          <w:sz w:val="24"/>
          <w:szCs w:val="24"/>
          <w:lang w:eastAsia="ru-RU"/>
        </w:rPr>
        <w:t>ма-ма</w:t>
      </w:r>
      <w:proofErr w:type="spellEnd"/>
      <w:proofErr w:type="gramEnd"/>
      <w:r w:rsidRPr="00973A21">
        <w:rPr>
          <w:rFonts w:ascii="Times New Roman" w:eastAsia="Times New Roman" w:hAnsi="Times New Roman" w:cs="Times New Roman"/>
          <w:color w:val="000000"/>
          <w:sz w:val="24"/>
          <w:szCs w:val="24"/>
          <w:lang w:eastAsia="ru-RU"/>
        </w:rPr>
        <w:t xml:space="preserve">, </w:t>
      </w:r>
      <w:proofErr w:type="spellStart"/>
      <w:r w:rsidRPr="00973A21">
        <w:rPr>
          <w:rFonts w:ascii="Times New Roman" w:eastAsia="Times New Roman" w:hAnsi="Times New Roman" w:cs="Times New Roman"/>
          <w:color w:val="000000"/>
          <w:sz w:val="24"/>
          <w:szCs w:val="24"/>
          <w:lang w:eastAsia="ru-RU"/>
        </w:rPr>
        <w:t>ам-ам</w:t>
      </w:r>
      <w:proofErr w:type="spellEnd"/>
      <w:r w:rsidRPr="00973A21">
        <w:rPr>
          <w:rFonts w:ascii="Times New Roman" w:eastAsia="Times New Roman" w:hAnsi="Times New Roman" w:cs="Times New Roman"/>
          <w:color w:val="000000"/>
          <w:sz w:val="24"/>
          <w:szCs w:val="24"/>
          <w:lang w:eastAsia="ru-RU"/>
        </w:rPr>
        <w:t xml:space="preserve">, па-па, ба-ба, </w:t>
      </w:r>
      <w:proofErr w:type="spellStart"/>
      <w:r w:rsidRPr="00973A21">
        <w:rPr>
          <w:rFonts w:ascii="Times New Roman" w:eastAsia="Times New Roman" w:hAnsi="Times New Roman" w:cs="Times New Roman"/>
          <w:color w:val="000000"/>
          <w:sz w:val="24"/>
          <w:szCs w:val="24"/>
          <w:lang w:eastAsia="ru-RU"/>
        </w:rPr>
        <w:t>дя-дя</w:t>
      </w:r>
      <w:proofErr w:type="spellEnd"/>
      <w:r w:rsidRPr="00973A21">
        <w:rPr>
          <w:rFonts w:ascii="Times New Roman" w:eastAsia="Times New Roman" w:hAnsi="Times New Roman" w:cs="Times New Roman"/>
          <w:color w:val="000000"/>
          <w:sz w:val="24"/>
          <w:szCs w:val="24"/>
          <w:lang w:eastAsia="ru-RU"/>
        </w:rPr>
        <w:t xml:space="preserve">, </w:t>
      </w:r>
      <w:proofErr w:type="spellStart"/>
      <w:r w:rsidRPr="00973A21">
        <w:rPr>
          <w:rFonts w:ascii="Times New Roman" w:eastAsia="Times New Roman" w:hAnsi="Times New Roman" w:cs="Times New Roman"/>
          <w:color w:val="000000"/>
          <w:sz w:val="24"/>
          <w:szCs w:val="24"/>
          <w:lang w:eastAsia="ru-RU"/>
        </w:rPr>
        <w:t>ня-ня</w:t>
      </w:r>
      <w:proofErr w:type="spellEnd"/>
      <w:r w:rsidRPr="00973A21">
        <w:rPr>
          <w:rFonts w:ascii="Times New Roman" w:eastAsia="Times New Roman" w:hAnsi="Times New Roman" w:cs="Times New Roman"/>
          <w:color w:val="000000"/>
          <w:sz w:val="24"/>
          <w:szCs w:val="24"/>
          <w:lang w:eastAsia="ru-RU"/>
        </w:rPr>
        <w:t xml:space="preserve"> и т.п. Из этих сочетаний и образуются первые слова, содержание и смысл которых складываются и вырабатываются у ребенка под влиянием взрослых.</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lastRenderedPageBreak/>
        <w:t>В этот период жизни ребенка следует говорить с ним, перекликаться, повторять звуки, которые встречаются в его лепете. Необходимо лепет связывать с предметами и таким образом наполнять его определенным содержанием, развивая у ребенка понимание окружающей действительности. Детям нравится, когда с ними разговаривают. Они внимательно прислушиваются к речи взрослых, воспринимают ее, пытаются повторять и повторяют некоторые звуки.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С 6-7 месяцев</w:t>
      </w:r>
      <w:r w:rsidRPr="00973A21">
        <w:rPr>
          <w:rFonts w:ascii="Times New Roman" w:eastAsia="Times New Roman" w:hAnsi="Times New Roman" w:cs="Times New Roman"/>
          <w:color w:val="000000"/>
          <w:sz w:val="24"/>
          <w:szCs w:val="24"/>
          <w:lang w:eastAsia="ru-RU"/>
        </w:rPr>
        <w:t> дети начинают постепенно понимать речь и отвечать на нее определенными действиями. Они подползают или подходят на зов, отвечают на приветствия, качая головой, прощаются, махая ручкой, делают «ладушки», находят и показывают предметы по просьбе взрослых. К году они начинают сообщать звуками о своих нуждах, например, произносят «</w:t>
      </w:r>
      <w:proofErr w:type="spellStart"/>
      <w:r w:rsidRPr="00973A21">
        <w:rPr>
          <w:rFonts w:ascii="Times New Roman" w:eastAsia="Times New Roman" w:hAnsi="Times New Roman" w:cs="Times New Roman"/>
          <w:color w:val="000000"/>
          <w:sz w:val="24"/>
          <w:szCs w:val="24"/>
          <w:lang w:eastAsia="ru-RU"/>
        </w:rPr>
        <w:t>ам-ам</w:t>
      </w:r>
      <w:proofErr w:type="spellEnd"/>
      <w:r w:rsidRPr="00973A21">
        <w:rPr>
          <w:rFonts w:ascii="Times New Roman" w:eastAsia="Times New Roman" w:hAnsi="Times New Roman" w:cs="Times New Roman"/>
          <w:color w:val="000000"/>
          <w:sz w:val="24"/>
          <w:szCs w:val="24"/>
          <w:lang w:eastAsia="ru-RU"/>
        </w:rPr>
        <w:t>» (</w:t>
      </w:r>
      <w:proofErr w:type="gramStart"/>
      <w:r w:rsidRPr="00973A21">
        <w:rPr>
          <w:rFonts w:ascii="Times New Roman" w:eastAsia="Times New Roman" w:hAnsi="Times New Roman" w:cs="Times New Roman"/>
          <w:color w:val="000000"/>
          <w:sz w:val="24"/>
          <w:szCs w:val="24"/>
          <w:lang w:eastAsia="ru-RU"/>
        </w:rPr>
        <w:t>хочу</w:t>
      </w:r>
      <w:proofErr w:type="gramEnd"/>
      <w:r w:rsidRPr="00973A21">
        <w:rPr>
          <w:rFonts w:ascii="Times New Roman" w:eastAsia="Times New Roman" w:hAnsi="Times New Roman" w:cs="Times New Roman"/>
          <w:color w:val="000000"/>
          <w:sz w:val="24"/>
          <w:szCs w:val="24"/>
          <w:lang w:eastAsia="ru-RU"/>
        </w:rPr>
        <w:t xml:space="preserve"> есть), «бах» (упала игрушка), обращают звуками внимание взрослых на предметы, которые их интересуют.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Характеристика речевой деятельности детей 2-го года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В 12-14 месяцев</w:t>
      </w:r>
      <w:r w:rsidRPr="00973A21">
        <w:rPr>
          <w:rFonts w:ascii="Times New Roman" w:eastAsia="Times New Roman" w:hAnsi="Times New Roman" w:cs="Times New Roman"/>
          <w:color w:val="000000"/>
          <w:sz w:val="24"/>
          <w:szCs w:val="24"/>
          <w:lang w:eastAsia="ru-RU"/>
        </w:rPr>
        <w:t> у детей появляются первые слова, возникающие из лепета: «мама», «баба», «папа», «няня», «</w:t>
      </w:r>
      <w:proofErr w:type="spellStart"/>
      <w:r w:rsidRPr="00973A21">
        <w:rPr>
          <w:rFonts w:ascii="Times New Roman" w:eastAsia="Times New Roman" w:hAnsi="Times New Roman" w:cs="Times New Roman"/>
          <w:color w:val="000000"/>
          <w:sz w:val="24"/>
          <w:szCs w:val="24"/>
          <w:lang w:eastAsia="ru-RU"/>
        </w:rPr>
        <w:t>ляля</w:t>
      </w:r>
      <w:proofErr w:type="spellEnd"/>
      <w:r w:rsidRPr="00973A21">
        <w:rPr>
          <w:rFonts w:ascii="Times New Roman" w:eastAsia="Times New Roman" w:hAnsi="Times New Roman" w:cs="Times New Roman"/>
          <w:color w:val="000000"/>
          <w:sz w:val="24"/>
          <w:szCs w:val="24"/>
          <w:lang w:eastAsia="ru-RU"/>
        </w:rPr>
        <w:t>» и т.д. В течение второго года, если с ребенком разговаривают, с каждым днем расширяется его активная речь, он все больше и больше произносит слов. Исследования показывают, что при благоприятных условиях развития и воспитания к двум годам в речи ребенка может быть до 250 - 300 слов.</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Бывают случаи, когда дети начинают говорить (произносить первые слова) не в 14 месяцев, а значительно позднее - к двум и даже к трем годам. Такое отставание может быть вызвано разными причинами. Возможно, уделяется мало внимания в плане общения с ребенком или взрослые пытаются предвосхитить любой запрос малыша и ему не нужно стремиться выражать их словами. Среди причин могут быть и медицинские показания, желательно обратиться к специалистам (психологу, врачу - логопеду).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Овладение речью дается маленькому ребенку нелегко: он еще и недостаточно ясно воспринимает речь взрослых и недостаточно хорошо владеет своим речевым аппаратом. Нельзя мешать правильному развитию речи ребенка, подражая ему в неправильном произношении слов. Чтобы речь ребенка развивалась нормально, взрослым необходимо произносить слова нормально, правильно. Ребенок, перенимая хорошую речь, скоро овладеет хорошим, правильным произношением.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Характеристика речевой деятельности детей 3-го года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За год, </w:t>
      </w:r>
      <w:r w:rsidRPr="00973A21">
        <w:rPr>
          <w:rFonts w:ascii="Times New Roman" w:eastAsia="Times New Roman" w:hAnsi="Times New Roman" w:cs="Times New Roman"/>
          <w:b/>
          <w:bCs/>
          <w:color w:val="000000"/>
          <w:sz w:val="24"/>
          <w:szCs w:val="24"/>
          <w:lang w:eastAsia="ru-RU"/>
        </w:rPr>
        <w:t>от двух до трех лет</w:t>
      </w:r>
      <w:r w:rsidRPr="00973A21">
        <w:rPr>
          <w:rFonts w:ascii="Times New Roman" w:eastAsia="Times New Roman" w:hAnsi="Times New Roman" w:cs="Times New Roman"/>
          <w:color w:val="000000"/>
          <w:sz w:val="24"/>
          <w:szCs w:val="24"/>
          <w:lang w:eastAsia="ru-RU"/>
        </w:rPr>
        <w:t>, значительно и быстрыми темпами развивается словарь детей, и при хороших условиях число слов, которыми владеет ребенок этого возраста, достигает тысячи. Такой большой запас слов позволяет ребенку активно пользоваться речью.</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 трем годам</w:t>
      </w:r>
      <w:r w:rsidRPr="00973A21">
        <w:rPr>
          <w:rFonts w:ascii="Times New Roman" w:eastAsia="Times New Roman" w:hAnsi="Times New Roman" w:cs="Times New Roman"/>
          <w:color w:val="000000"/>
          <w:sz w:val="24"/>
          <w:szCs w:val="24"/>
          <w:lang w:eastAsia="ru-RU"/>
        </w:rPr>
        <w:t> дети учатся говорить фразами, предложениями. Они уже могут выражать словами свои желания, передавать свои мысли и чувства.</w:t>
      </w: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Pr="00973A21"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676"/>
        <w:gridCol w:w="4204"/>
      </w:tblGrid>
      <w:tr w:rsidR="004A6D92" w:rsidRPr="00973A21" w:rsidTr="004A6D92">
        <w:tc>
          <w:tcPr>
            <w:tcW w:w="445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78D58A5D" wp14:editId="332A1822">
                  <wp:extent cx="2543175" cy="1733550"/>
                  <wp:effectExtent l="0" t="0" r="9525" b="0"/>
                  <wp:docPr id="9" name="Рисунок 9" descr="https://fsd.multiurok.ru/html/2017/07/19/s_596f69a62d1b4/662386_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17/07/19/s_596f69a62d1b4/662386_1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3175" cy="1733550"/>
                          </a:xfrm>
                          <a:prstGeom prst="rect">
                            <a:avLst/>
                          </a:prstGeom>
                          <a:noFill/>
                          <a:ln>
                            <a:noFill/>
                          </a:ln>
                        </pic:spPr>
                      </pic:pic>
                    </a:graphicData>
                  </a:graphic>
                </wp:inline>
              </w:drawing>
            </w:r>
          </w:p>
        </w:tc>
        <w:tc>
          <w:tcPr>
            <w:tcW w:w="400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9.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«Развитие детей до трех лет»</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Огромное значение в раннем развитии ребенка имеет семья. Особенно велика роль женщины-мамы в воспитании самых маленьких детей.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раннем детстве, то есть в первые три года жизни, развитие организма и психическое ребенка идет очень быстро и тем быстрее, чем меньше ребенок.</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Например, рост ребенка в первый год жизни увеличивается с 49-50см до 73-75 см, то есть на 23-25 см, в течение второго года в среднем на 10 см, а в течение третьего года - уже только на 8 см. Так же, постепенно замедляясь, происходит и нарастание веса ребенка. При нормальном питании материнским молоком и при правильном воспитании вес здорового ребенка в первые три месяца жизни увеличивается ежедневно на 25-28г и ежемесячно на 800г. К пятимесячному возрасту здоровый ребенок удваивает свой вес, к году - утраивает.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Первые три года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Первые три года жизни являются временем наиболее быстрого развития ребенка и его организма. В этом возрасте развиваются разнообразные движения, зрение, слух, обоняние, осязание, вкус. В течение первых трех лет развиваются также основные чувства, как положительные - радость, любовь к близким людям, так, при неправильном воспитании, и отрицательные - гнев, страх, зависть и др., и тем самым начинают определяться эмоциональная основа личности ребенка и его характер.</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Развитие всей нервно-психической деятельности ребенка зависит от своевременного и правильного развития его речи. Так, например, восприятие окружающих предметов под влиянием речи становится глубже, полнее. Постепенно воспроизведение всех прошлых впечатлений начинает определяться речью. Организация разнообразных сложных движений и действий, а также игр детей, в частности, возникновение изобразительных, или "ролевых", игр происходит также при помощи речи. Поэтому своевременное и правильное раннее развитие речи является одной из важнейших задач воспитания.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жизни человека нет другого такого периода бурного всестороннего развития, как в первые три года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Каждый месяц жизни ребенка - это значительный этап в формировании его физических и психических возможностей. Двухмесячный, трехмесячный малыш уже значительно отличается от новорожденного ребенка, а трехлетний ребенок - это уже "большой", хорошо развитый человек по сравнению не только с новорожденным, но и с годовалым малышом.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Раннее детство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Все это говорит о том, какое огромное значение в раннем развитии ребенка имеет его раннее детство. Мамы должны знать, как идет развитие детей в течение первых месяцев жизни, первого, второго и третьего годов, какие условия надо создать, чтобы на каждом этапе ребенок развивался успешно, иначе говоря, знать, как воспитывать детей раннего возраста.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Развитие организма ребенка не идет само собой, не определяется только наследственностью. С первых дней жизни огромное, определяющее влияние на развитие </w:t>
      </w:r>
      <w:r w:rsidRPr="00973A21">
        <w:rPr>
          <w:rFonts w:ascii="Times New Roman" w:eastAsia="Times New Roman" w:hAnsi="Times New Roman" w:cs="Times New Roman"/>
          <w:color w:val="000000"/>
          <w:sz w:val="24"/>
          <w:szCs w:val="24"/>
          <w:lang w:eastAsia="ru-RU"/>
        </w:rPr>
        <w:lastRenderedPageBreak/>
        <w:t>ребенка оказывает окружающая его среда, и особенно непосредственные воспитательные воздействия со стороны матери и других близких ему людей.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t>Развитие детей раннего возраста должно быть направлено на решение следующих основных задач: уберечь ребенка от заболеваний; обеспечить нормальное развитие организма и укрепить здоровье малыша путем правильного питания и гигиенического ухода; создать все необходимые условия для своевременного нормального нервно-психического развития ребенка, то есть для развития его воспринимающих органов, для развития всех жизненно необходимых движений.</w:t>
      </w:r>
      <w:proofErr w:type="gramEnd"/>
      <w:r w:rsidRPr="00973A21">
        <w:rPr>
          <w:rFonts w:ascii="Times New Roman" w:eastAsia="Times New Roman" w:hAnsi="Times New Roman" w:cs="Times New Roman"/>
          <w:color w:val="000000"/>
          <w:sz w:val="24"/>
          <w:szCs w:val="24"/>
          <w:lang w:eastAsia="ru-RU"/>
        </w:rPr>
        <w:t xml:space="preserve"> Особенно серьезное внимание следует обратить на своевременное и правильное развитие речи. Необходимо предупредить возникновение и укрепление отрицательных чувств, таких, как страх, гнев, зависть и др., и всячески содействовать возникновению и укреплению положительных эмоций - радости, любви к окружающим взрослым и детям и др.</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Очень важно в раннем детстве воспитать у детей доступные для них элементарные умения и культурно-гигиенические навыки: своевременно приучить к опрятности, научить самостоятельно есть, проситься на горшок, раздеваться, а частично и одеваться.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Надо постепенно обогащать ребенка доступными для него впечатлениями от окружающего мира. В раннем возрасте необходимо также выработать у ребенка правильные взаимоотношения с другими детьми и взрослыми, а также элементарные правила поведения и некоторые положительные черты характера.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u w:val="single"/>
          <w:lang w:eastAsia="ru-RU"/>
        </w:rPr>
        <w:t>Правильное развитие и воспитание ребенка раннего возраста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Прежде </w:t>
      </w:r>
      <w:proofErr w:type="gramStart"/>
      <w:r w:rsidRPr="00973A21">
        <w:rPr>
          <w:rFonts w:ascii="Times New Roman" w:eastAsia="Times New Roman" w:hAnsi="Times New Roman" w:cs="Times New Roman"/>
          <w:color w:val="000000"/>
          <w:sz w:val="24"/>
          <w:szCs w:val="24"/>
          <w:lang w:eastAsia="ru-RU"/>
        </w:rPr>
        <w:t>всего</w:t>
      </w:r>
      <w:proofErr w:type="gramEnd"/>
      <w:r w:rsidRPr="00973A21">
        <w:rPr>
          <w:rFonts w:ascii="Times New Roman" w:eastAsia="Times New Roman" w:hAnsi="Times New Roman" w:cs="Times New Roman"/>
          <w:color w:val="000000"/>
          <w:sz w:val="24"/>
          <w:szCs w:val="24"/>
          <w:lang w:eastAsia="ru-RU"/>
        </w:rPr>
        <w:t xml:space="preserve"> надо строго соблюдать режим, то есть правильно распределять во времени и правильно чередовать сон, бодрствование, кормление и удовлетворение других органических потребностей ребенка, а также правильно организовать его деятельность во время бодрствования; правильно проводить кормление, туалет, прогулку и пр.; организовать самостоятельные игры малыша; занятия с целью развития у него движений, органов чувств, речи, для поддержания у него бодрого, радостного настроения.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 нашем сайте вы сможете узнать, как правильно развивать речь, зрение и слух ребенка. Как развить ребенка физически, как правильно развить нравственные и эстетические черты характера ребенка. Как правильно организовать кормление и сон ребенка, как начать приучать ребенка к горшку и многое другое.</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Pr="00973A21"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746"/>
        <w:gridCol w:w="4134"/>
      </w:tblGrid>
      <w:tr w:rsidR="004A6D92" w:rsidRPr="00973A21" w:rsidTr="004A6D92">
        <w:tc>
          <w:tcPr>
            <w:tcW w:w="453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lastRenderedPageBreak/>
              <w:drawing>
                <wp:inline distT="0" distB="0" distL="0" distR="0" wp14:anchorId="70EC9E0D" wp14:editId="4078406C">
                  <wp:extent cx="2752725" cy="1905000"/>
                  <wp:effectExtent l="0" t="0" r="9525" b="0"/>
                  <wp:docPr id="10" name="Рисунок 10" descr="https://fsd.multiurok.ru/html/2017/07/19/s_596f69a62d1b4/662386_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7/07/19/s_596f69a62d1b4/662386_1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2725" cy="1905000"/>
                          </a:xfrm>
                          <a:prstGeom prst="rect">
                            <a:avLst/>
                          </a:prstGeom>
                          <a:noFill/>
                          <a:ln>
                            <a:noFill/>
                          </a:ln>
                        </pic:spPr>
                      </pic:pic>
                    </a:graphicData>
                  </a:graphic>
                </wp:inline>
              </w:drawing>
            </w:r>
          </w:p>
        </w:tc>
        <w:tc>
          <w:tcPr>
            <w:tcW w:w="394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br/>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10.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«Психическое развитие ребенка в раннем и дошкольном возрасте. Овладение ходьбой и её значение в развитии ребенка»</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Важным достижением раннего детства является овладение </w:t>
      </w:r>
      <w:proofErr w:type="spellStart"/>
      <w:r w:rsidRPr="00973A21">
        <w:rPr>
          <w:rFonts w:ascii="Times New Roman" w:eastAsia="Times New Roman" w:hAnsi="Times New Roman" w:cs="Times New Roman"/>
          <w:color w:val="000000"/>
          <w:sz w:val="24"/>
          <w:szCs w:val="24"/>
          <w:lang w:eastAsia="ru-RU"/>
        </w:rPr>
        <w:t>прямохождением</w:t>
      </w:r>
      <w:proofErr w:type="spellEnd"/>
      <w:r w:rsidRPr="00973A21">
        <w:rPr>
          <w:rFonts w:ascii="Times New Roman" w:eastAsia="Times New Roman" w:hAnsi="Times New Roman" w:cs="Times New Roman"/>
          <w:color w:val="000000"/>
          <w:sz w:val="24"/>
          <w:szCs w:val="24"/>
          <w:lang w:eastAsia="ru-RU"/>
        </w:rPr>
        <w:t xml:space="preserve">. Первые самостоятельные шаги нелегки для ребёнка: движения скоординированы недостаточно, малыш часто теряет равновесие. В интенсивном овладении </w:t>
      </w:r>
      <w:proofErr w:type="spellStart"/>
      <w:r w:rsidRPr="00973A21">
        <w:rPr>
          <w:rFonts w:ascii="Times New Roman" w:eastAsia="Times New Roman" w:hAnsi="Times New Roman" w:cs="Times New Roman"/>
          <w:color w:val="000000"/>
          <w:sz w:val="24"/>
          <w:szCs w:val="24"/>
          <w:lang w:eastAsia="ru-RU"/>
        </w:rPr>
        <w:t>прямохождением</w:t>
      </w:r>
      <w:proofErr w:type="spellEnd"/>
      <w:r w:rsidRPr="00973A21">
        <w:rPr>
          <w:rFonts w:ascii="Times New Roman" w:eastAsia="Times New Roman" w:hAnsi="Times New Roman" w:cs="Times New Roman"/>
          <w:color w:val="000000"/>
          <w:sz w:val="24"/>
          <w:szCs w:val="24"/>
          <w:lang w:eastAsia="ru-RU"/>
        </w:rPr>
        <w:t xml:space="preserve"> важную роль играет взрослый, его поведение, отношение к первым попыткам ребёнка освоить пространство. Одобрение взрослых, их радостная поддержка заставляют ребёнка при падении подниматься и снова шагать. Очень скоро ребёнок начинает испытывать огромное удовольствие от того, что он владеет своим телом. Каждодневные упражнения ведут к постоянному совершенствованию ходьбы и всего двигательного аппарата, что быстро расширяет сферу доступного ему окружающего удивительного мира. Полуторагодовалые дети ищут дополнительные трудности — идут туда, где горки, ступеньки, специально наступают на камешки.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Уже в середине 2-го года жизни ребёнок способен освоить разнообразные движения, носить и перемещать предметы. Самостоятельное передвижение следует поощрять. Оно расширяет контакт ребёнка с окружающей средой. Мир, доступный малышу для познания, при этом резко расширяется, улучшается восприятие расстояния и пространственного положения предмета. </w:t>
      </w:r>
      <w:proofErr w:type="gramStart"/>
      <w:r w:rsidRPr="00973A21">
        <w:rPr>
          <w:rFonts w:ascii="Times New Roman" w:eastAsia="Times New Roman" w:hAnsi="Times New Roman" w:cs="Times New Roman"/>
          <w:color w:val="000000"/>
          <w:sz w:val="24"/>
          <w:szCs w:val="24"/>
          <w:lang w:eastAsia="ru-RU"/>
        </w:rPr>
        <w:t>Приближаясь к предмету, ребёнок практически познаёт удалённость и направление, осваивает понятия «близко», «далеко», «вправо», «вверх», «вниз», «рядом».</w:t>
      </w:r>
      <w:proofErr w:type="gramEnd"/>
      <w:r w:rsidRPr="00973A21">
        <w:rPr>
          <w:rFonts w:ascii="Times New Roman" w:eastAsia="Times New Roman" w:hAnsi="Times New Roman" w:cs="Times New Roman"/>
          <w:color w:val="000000"/>
          <w:sz w:val="24"/>
          <w:szCs w:val="24"/>
          <w:lang w:eastAsia="ru-RU"/>
        </w:rPr>
        <w:t xml:space="preserve"> Свободно передвигаясь, ребёнок расширяет и круг познаваемых вещей.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Ходьба позволяет малышу узнавать и оценивать предметы с разных сторон — он практически узнает их форму, величину, цвет, запахи и другие свойства. Визуальный контакт с удалёнными предметами заменяется непосредственным контактом, который имеет очень </w:t>
      </w:r>
      <w:proofErr w:type="gramStart"/>
      <w:r w:rsidRPr="00973A21">
        <w:rPr>
          <w:rFonts w:ascii="Times New Roman" w:eastAsia="Times New Roman" w:hAnsi="Times New Roman" w:cs="Times New Roman"/>
          <w:color w:val="000000"/>
          <w:sz w:val="24"/>
          <w:szCs w:val="24"/>
          <w:lang w:eastAsia="ru-RU"/>
        </w:rPr>
        <w:t>важное значение</w:t>
      </w:r>
      <w:proofErr w:type="gramEnd"/>
      <w:r w:rsidRPr="00973A21">
        <w:rPr>
          <w:rFonts w:ascii="Times New Roman" w:eastAsia="Times New Roman" w:hAnsi="Times New Roman" w:cs="Times New Roman"/>
          <w:color w:val="000000"/>
          <w:sz w:val="24"/>
          <w:szCs w:val="24"/>
          <w:lang w:eastAsia="ru-RU"/>
        </w:rPr>
        <w:t xml:space="preserve"> в психическом развитии и реализуется в предметной деятельности ребёнка. Помогая малышу овладеть </w:t>
      </w:r>
      <w:proofErr w:type="spellStart"/>
      <w:r w:rsidRPr="00973A21">
        <w:rPr>
          <w:rFonts w:ascii="Times New Roman" w:eastAsia="Times New Roman" w:hAnsi="Times New Roman" w:cs="Times New Roman"/>
          <w:color w:val="000000"/>
          <w:sz w:val="24"/>
          <w:szCs w:val="24"/>
          <w:lang w:eastAsia="ru-RU"/>
        </w:rPr>
        <w:t>прямохождением</w:t>
      </w:r>
      <w:proofErr w:type="spellEnd"/>
      <w:r w:rsidRPr="00973A21">
        <w:rPr>
          <w:rFonts w:ascii="Times New Roman" w:eastAsia="Times New Roman" w:hAnsi="Times New Roman" w:cs="Times New Roman"/>
          <w:color w:val="000000"/>
          <w:sz w:val="24"/>
          <w:szCs w:val="24"/>
          <w:lang w:eastAsia="ru-RU"/>
        </w:rPr>
        <w:t>, мы не только способствуем расширению поля его взаимодействия с окружающим миром, но и развитию его самостоятельности.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Предметная деятельность</w:t>
      </w:r>
      <w:r w:rsidRPr="00973A21">
        <w:rPr>
          <w:rFonts w:ascii="Times New Roman" w:eastAsia="Times New Roman" w:hAnsi="Times New Roman" w:cs="Times New Roman"/>
          <w:color w:val="000000"/>
          <w:sz w:val="24"/>
          <w:szCs w:val="24"/>
          <w:lang w:eastAsia="ru-RU"/>
        </w:rPr>
        <w:t xml:space="preserve">. Предпосылки предметной деятельности формируются ещё в младенческом возрасте. Переход к предметной деятельности связан с развитием у </w:t>
      </w:r>
      <w:proofErr w:type="spellStart"/>
      <w:r w:rsidRPr="00973A21">
        <w:rPr>
          <w:rFonts w:ascii="Times New Roman" w:eastAsia="Times New Roman" w:hAnsi="Times New Roman" w:cs="Times New Roman"/>
          <w:color w:val="000000"/>
          <w:sz w:val="24"/>
          <w:szCs w:val="24"/>
          <w:lang w:eastAsia="ru-RU"/>
        </w:rPr>
        <w:t>преддошкольника</w:t>
      </w:r>
      <w:proofErr w:type="spellEnd"/>
      <w:r w:rsidRPr="00973A21">
        <w:rPr>
          <w:rFonts w:ascii="Times New Roman" w:eastAsia="Times New Roman" w:hAnsi="Times New Roman" w:cs="Times New Roman"/>
          <w:color w:val="000000"/>
          <w:sz w:val="24"/>
          <w:szCs w:val="24"/>
          <w:lang w:eastAsia="ru-RU"/>
        </w:rPr>
        <w:t xml:space="preserve"> нового отношения к миру предметов. </w:t>
      </w:r>
      <w:proofErr w:type="gramStart"/>
      <w:r w:rsidRPr="00973A21">
        <w:rPr>
          <w:rFonts w:ascii="Times New Roman" w:eastAsia="Times New Roman" w:hAnsi="Times New Roman" w:cs="Times New Roman"/>
          <w:color w:val="000000"/>
          <w:sz w:val="24"/>
          <w:szCs w:val="24"/>
          <w:lang w:eastAsia="ru-RU"/>
        </w:rPr>
        <w:t>Своеобразие этого периода состоит в том, что предметы начинают восприниматься ребёнком не только как объекты, удобные для манипулирования, но и как вещи, имеющие определённое назначение и способ употребления: мяч можно катать, подбрасывать, матрёшку — разбирать и собирать из частей, ложкой удобней есть, если её правильно держать, из пластилина можно слепить «колобок», «колбаску».</w:t>
      </w:r>
      <w:proofErr w:type="gramEnd"/>
      <w:r w:rsidRPr="00973A21">
        <w:rPr>
          <w:rFonts w:ascii="Times New Roman" w:eastAsia="Times New Roman" w:hAnsi="Times New Roman" w:cs="Times New Roman"/>
          <w:color w:val="000000"/>
          <w:sz w:val="24"/>
          <w:szCs w:val="24"/>
          <w:lang w:eastAsia="ru-RU"/>
        </w:rPr>
        <w:t xml:space="preserve"> Многие действия с предметами, их свойства, о которых ребёнок ещё не скоро бы догадался сам, он познаёт в предметной деятельности совместно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Здесь особенно важно персональное обращение к ребёнку, одобрение его действий, деловое общение.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Формирование предметных действий тесно связано с изменением характера ориентировочной деятельности ребёнка. Если младенец, получив незнакомый предмет, манипулирует им всеми известными способами, то ребёнок раннего возраста выясняет, как его можно употребить. Ориентировка типа «что такое?» сменяется на </w:t>
      </w:r>
      <w:proofErr w:type="gramStart"/>
      <w:r w:rsidRPr="00973A21">
        <w:rPr>
          <w:rFonts w:ascii="Times New Roman" w:eastAsia="Times New Roman" w:hAnsi="Times New Roman" w:cs="Times New Roman"/>
          <w:color w:val="000000"/>
          <w:sz w:val="24"/>
          <w:szCs w:val="24"/>
          <w:lang w:eastAsia="ru-RU"/>
        </w:rPr>
        <w:t>другую</w:t>
      </w:r>
      <w:proofErr w:type="gramEnd"/>
      <w:r w:rsidRPr="00973A21">
        <w:rPr>
          <w:rFonts w:ascii="Times New Roman" w:eastAsia="Times New Roman" w:hAnsi="Times New Roman" w:cs="Times New Roman"/>
          <w:color w:val="000000"/>
          <w:sz w:val="24"/>
          <w:szCs w:val="24"/>
          <w:lang w:eastAsia="ru-RU"/>
        </w:rPr>
        <w:t xml:space="preserve">: «что с </w:t>
      </w:r>
      <w:r w:rsidRPr="00973A21">
        <w:rPr>
          <w:rFonts w:ascii="Times New Roman" w:eastAsia="Times New Roman" w:hAnsi="Times New Roman" w:cs="Times New Roman"/>
          <w:color w:val="000000"/>
          <w:sz w:val="24"/>
          <w:szCs w:val="24"/>
          <w:lang w:eastAsia="ru-RU"/>
        </w:rPr>
        <w:lastRenderedPageBreak/>
        <w:t xml:space="preserve">этим можно делать?». Действия ребёнка с одним и тем же предметом постепенно </w:t>
      </w:r>
      <w:proofErr w:type="gramStart"/>
      <w:r w:rsidRPr="00973A21">
        <w:rPr>
          <w:rFonts w:ascii="Times New Roman" w:eastAsia="Times New Roman" w:hAnsi="Times New Roman" w:cs="Times New Roman"/>
          <w:color w:val="000000"/>
          <w:sz w:val="24"/>
          <w:szCs w:val="24"/>
          <w:lang w:eastAsia="ru-RU"/>
        </w:rPr>
        <w:t>из</w:t>
      </w:r>
      <w:proofErr w:type="gramEnd"/>
      <w:r w:rsidRPr="00973A21">
        <w:rPr>
          <w:rFonts w:ascii="Times New Roman" w:eastAsia="Times New Roman" w:hAnsi="Times New Roman" w:cs="Times New Roman"/>
          <w:color w:val="000000"/>
          <w:sz w:val="24"/>
          <w:szCs w:val="24"/>
          <w:lang w:eastAsia="ru-RU"/>
        </w:rPr>
        <w:t xml:space="preserve"> ручных становятся орудийными. Вспомним хотя бы, как далеко не сразу он овладевает таким, казалось бы, простым предметом-орудием, как ложка. Лишь после довольно длительного обучения ребёнок усваивает основные приёмы пользования ею: он ведёт её не прямо в рот, а вначале вверх, затем горизонтально, ко рту. Но впоследствии он ещё долго пытается взять ложку кулачком ниже верхнего широкого края ручки. Важно, чтобы взрослый, обучая ребёнка орудийным действиям с предметами, сообщал ему и правила поведения в обществе, связанные с этими предметами (совочком можно рыхлить землю, насыпать песок в ведро, но нельзя бросать им этот песок на людей — ни на взрослых, ни на детей — можно засорить глаза и т. п.).</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А как научить малышей обращаться с опасными предметами, предостеречь от травм? Интересные профилактические приёмы против травматизма и несчастных случаев использовали в своей семейной педагогике супруги Никитины. Они знакомили ребёнка с опасными вещами и ситуациями, как только он сталкивался с ними в первый раз, не откладывая до той поры, «пока он поумнеет». Предоставляя ребёнку, уже ползунку, как можно больше возможностей для самостоятельного познания мира и свойств вещей, не прятали от детей ни ножниц, ни вилок, ни ножей, они могли дотронуться до горячего чайника или утюга. Но при этом родители не были безучастными свидетелями — предупреждали ребёнка, что может быть больно, горячо, что он может упасть и т. п., но не мешали ему попробовать, так ли это на самом деле (конечно, предварительно убедившись, что серьёзная травма исключена). Иногда родители делали даже специальные ловушки, например, ставили кружку с холодной водой, когда малыш тянул всё со стола, «помогали» стульям и скамейкам падать в нужный момент, а иголкам и булавкам — вовремя уколоть пальчик и т. д. Обычно 2—3 таких уроков с опасным предметом бывало достаточно, чтобы ребёнок становился осторожным.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Именно </w:t>
      </w:r>
      <w:proofErr w:type="gramStart"/>
      <w:r w:rsidRPr="00973A21">
        <w:rPr>
          <w:rFonts w:ascii="Times New Roman" w:eastAsia="Times New Roman" w:hAnsi="Times New Roman" w:cs="Times New Roman"/>
          <w:color w:val="000000"/>
          <w:sz w:val="24"/>
          <w:szCs w:val="24"/>
          <w:lang w:eastAsia="ru-RU"/>
        </w:rPr>
        <w:t>в предметной деятельности при переходе от ручных операций к орудийным в процессе</w:t>
      </w:r>
      <w:proofErr w:type="gramEnd"/>
      <w:r w:rsidRPr="00973A21">
        <w:rPr>
          <w:rFonts w:ascii="Times New Roman" w:eastAsia="Times New Roman" w:hAnsi="Times New Roman" w:cs="Times New Roman"/>
          <w:color w:val="000000"/>
          <w:sz w:val="24"/>
          <w:szCs w:val="24"/>
          <w:lang w:eastAsia="ru-RU"/>
        </w:rPr>
        <w:t xml:space="preserve"> освоения способов употребления вещей происходит зарождение умственной деятельности, активно развиваются такие мыслительные операции, как анализ, синтез, сравнение, обобщение. Она способствует и развитию речи ребёнка. Опыт использования речи как средства деловых контактов ребёнка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 приобретённый в предметной деятельности, оказывает существенное влияние на адаптацию ребёнка к новым условиям, на развитие интеллектуальных и личностных качеств </w:t>
      </w:r>
      <w:proofErr w:type="spellStart"/>
      <w:r w:rsidRPr="00973A21">
        <w:rPr>
          <w:rFonts w:ascii="Times New Roman" w:eastAsia="Times New Roman" w:hAnsi="Times New Roman" w:cs="Times New Roman"/>
          <w:color w:val="000000"/>
          <w:sz w:val="24"/>
          <w:szCs w:val="24"/>
          <w:lang w:eastAsia="ru-RU"/>
        </w:rPr>
        <w:t>преддошкольника</w:t>
      </w:r>
      <w:proofErr w:type="spellEnd"/>
      <w:r w:rsidRPr="00973A21">
        <w:rPr>
          <w:rFonts w:ascii="Times New Roman" w:eastAsia="Times New Roman" w:hAnsi="Times New Roman" w:cs="Times New Roman"/>
          <w:color w:val="000000"/>
          <w:sz w:val="24"/>
          <w:szCs w:val="24"/>
          <w:lang w:eastAsia="ru-RU"/>
        </w:rPr>
        <w:t>. В предметной деятельности активно формируются и предпосылки изобразительной и игровой деятельности, которая является</w:t>
      </w:r>
      <w:r w:rsidR="00973A21">
        <w:rPr>
          <w:rFonts w:ascii="Times New Roman" w:eastAsia="Times New Roman" w:hAnsi="Times New Roman" w:cs="Times New Roman"/>
          <w:color w:val="000000"/>
          <w:sz w:val="24"/>
          <w:szCs w:val="24"/>
          <w:lang w:eastAsia="ru-RU"/>
        </w:rPr>
        <w:t xml:space="preserve"> ведущей в дошкольном возрасте.</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br/>
      </w: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Pr="00973A21"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802"/>
        <w:gridCol w:w="4078"/>
      </w:tblGrid>
      <w:tr w:rsidR="004A6D92" w:rsidRPr="00973A21" w:rsidTr="004A6D92">
        <w:tc>
          <w:tcPr>
            <w:tcW w:w="457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DD62F7" w:rsidP="00DD62F7">
            <w:pPr>
              <w:spacing w:after="0" w:line="240" w:lineRule="auto"/>
              <w:jc w:val="both"/>
              <w:rPr>
                <w:rFonts w:ascii="Times New Roman" w:eastAsia="Times New Roman" w:hAnsi="Times New Roman" w:cs="Times New Roman"/>
                <w:color w:val="000000"/>
                <w:sz w:val="24"/>
                <w:szCs w:val="24"/>
                <w:lang w:eastAsia="ru-RU"/>
              </w:rPr>
            </w:pPr>
            <w:r w:rsidRPr="00DD62F7">
              <w:rPr>
                <w:rFonts w:ascii="Times New Roman" w:eastAsia="Times New Roman" w:hAnsi="Times New Roman" w:cs="Times New Roman"/>
                <w:noProof/>
                <w:color w:val="000000"/>
                <w:sz w:val="24"/>
                <w:szCs w:val="24"/>
                <w:lang w:eastAsia="ru-RU"/>
              </w:rPr>
              <w:lastRenderedPageBreak/>
              <w:drawing>
                <wp:inline distT="0" distB="0" distL="0" distR="0" wp14:anchorId="34697054" wp14:editId="4C072440">
                  <wp:extent cx="2628222" cy="1752600"/>
                  <wp:effectExtent l="0" t="0" r="1270" b="0"/>
                  <wp:docPr id="2050" name="Picture 2" descr="D:\Сандугач\ГРАНТ фото сокращ\1. Информация о д.с\auQtDTIye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Сандугач\ГРАНТ фото сокращ\1. Информация о д.с\auQtDTIyefA.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630257" cy="1753957"/>
                          </a:xfrm>
                          <a:prstGeom prst="rect">
                            <a:avLst/>
                          </a:prstGeom>
                          <a:noFill/>
                          <a:extLst/>
                        </pic:spPr>
                      </pic:pic>
                    </a:graphicData>
                  </a:graphic>
                </wp:inline>
              </w:drawing>
            </w:r>
          </w:p>
        </w:tc>
        <w:tc>
          <w:tcPr>
            <w:tcW w:w="388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11. Консультация на тему:</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«Развитие познавательной сферы личности в раннем возрасте»</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w:t>
      </w:r>
      <w:proofErr w:type="spellStart"/>
      <w:r w:rsidRPr="00973A21">
        <w:rPr>
          <w:rFonts w:ascii="Times New Roman" w:eastAsia="Times New Roman" w:hAnsi="Times New Roman" w:cs="Times New Roman"/>
          <w:color w:val="000000"/>
          <w:sz w:val="24"/>
          <w:szCs w:val="24"/>
          <w:lang w:eastAsia="ru-RU"/>
        </w:rPr>
        <w:t>манипулятивной</w:t>
      </w:r>
      <w:proofErr w:type="spellEnd"/>
      <w:r w:rsidRPr="00973A21">
        <w:rPr>
          <w:rFonts w:ascii="Times New Roman" w:eastAsia="Times New Roman" w:hAnsi="Times New Roman" w:cs="Times New Roman"/>
          <w:color w:val="000000"/>
          <w:sz w:val="24"/>
          <w:szCs w:val="24"/>
          <w:lang w:eastAsia="ru-RU"/>
        </w:rPr>
        <w:t xml:space="preserve">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w:t>
      </w:r>
      <w:proofErr w:type="gramStart"/>
      <w:r w:rsidRPr="00973A21">
        <w:rPr>
          <w:rFonts w:ascii="Times New Roman" w:eastAsia="Times New Roman" w:hAnsi="Times New Roman" w:cs="Times New Roman"/>
          <w:color w:val="000000"/>
          <w:sz w:val="24"/>
          <w:szCs w:val="24"/>
          <w:lang w:eastAsia="ru-RU"/>
        </w:rPr>
        <w:t>например</w:t>
      </w:r>
      <w:proofErr w:type="gramEnd"/>
      <w:r w:rsidRPr="00973A21">
        <w:rPr>
          <w:rFonts w:ascii="Times New Roman" w:eastAsia="Times New Roman" w:hAnsi="Times New Roman" w:cs="Times New Roman"/>
          <w:color w:val="000000"/>
          <w:sz w:val="24"/>
          <w:szCs w:val="24"/>
          <w:lang w:eastAsia="ru-RU"/>
        </w:rPr>
        <w:t xml:space="preserve"> ложкой едят, лопаткой копают, а молотком забивают гвозди.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w:t>
      </w:r>
      <w:proofErr w:type="gramStart"/>
      <w:r w:rsidRPr="00973A21">
        <w:rPr>
          <w:rFonts w:ascii="Times New Roman" w:eastAsia="Times New Roman" w:hAnsi="Times New Roman" w:cs="Times New Roman"/>
          <w:color w:val="000000"/>
          <w:sz w:val="24"/>
          <w:szCs w:val="24"/>
          <w:lang w:eastAsia="ru-RU"/>
        </w:rPr>
        <w:t>образом</w:t>
      </w:r>
      <w:proofErr w:type="gramEnd"/>
      <w:r w:rsidRPr="00973A21">
        <w:rPr>
          <w:rFonts w:ascii="Times New Roman" w:eastAsia="Times New Roman" w:hAnsi="Times New Roman" w:cs="Times New Roman"/>
          <w:color w:val="000000"/>
          <w:sz w:val="24"/>
          <w:szCs w:val="24"/>
          <w:lang w:eastAsia="ru-RU"/>
        </w:rPr>
        <w:t xml:space="preserve">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развития детей, в то время как предметные в большей степени отражают степень их обучения, широту контактов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Большое значение для психического развития в этом возрасте имеет и формирование </w:t>
      </w:r>
      <w:proofErr w:type="spellStart"/>
      <w:r w:rsidRPr="00973A21">
        <w:rPr>
          <w:rFonts w:ascii="Times New Roman" w:eastAsia="Times New Roman" w:hAnsi="Times New Roman" w:cs="Times New Roman"/>
          <w:color w:val="000000"/>
          <w:sz w:val="24"/>
          <w:szCs w:val="24"/>
          <w:lang w:eastAsia="ru-RU"/>
        </w:rPr>
        <w:t>сенсорики</w:t>
      </w:r>
      <w:proofErr w:type="spellEnd"/>
      <w:r w:rsidRPr="00973A21">
        <w:rPr>
          <w:rFonts w:ascii="Times New Roman" w:eastAsia="Times New Roman" w:hAnsi="Times New Roman" w:cs="Times New Roman"/>
          <w:color w:val="000000"/>
          <w:sz w:val="24"/>
          <w:szCs w:val="24"/>
          <w:lang w:eastAsia="ru-RU"/>
        </w:rPr>
        <w:t xml:space="preserve">. Исследования многих ученых (К. </w:t>
      </w:r>
      <w:proofErr w:type="spellStart"/>
      <w:r w:rsidRPr="00973A21">
        <w:rPr>
          <w:rFonts w:ascii="Times New Roman" w:eastAsia="Times New Roman" w:hAnsi="Times New Roman" w:cs="Times New Roman"/>
          <w:color w:val="000000"/>
          <w:sz w:val="24"/>
          <w:szCs w:val="24"/>
          <w:lang w:eastAsia="ru-RU"/>
        </w:rPr>
        <w:t>Бюлера</w:t>
      </w:r>
      <w:proofErr w:type="spellEnd"/>
      <w:r w:rsidRPr="00973A21">
        <w:rPr>
          <w:rFonts w:ascii="Times New Roman" w:eastAsia="Times New Roman" w:hAnsi="Times New Roman" w:cs="Times New Roman"/>
          <w:color w:val="000000"/>
          <w:sz w:val="24"/>
          <w:szCs w:val="24"/>
          <w:lang w:eastAsia="ru-RU"/>
        </w:rPr>
        <w:t xml:space="preserve">, А.В. Запорожца, Л.А. </w:t>
      </w:r>
      <w:proofErr w:type="spellStart"/>
      <w:r w:rsidRPr="00973A21">
        <w:rPr>
          <w:rFonts w:ascii="Times New Roman" w:eastAsia="Times New Roman" w:hAnsi="Times New Roman" w:cs="Times New Roman"/>
          <w:color w:val="000000"/>
          <w:sz w:val="24"/>
          <w:szCs w:val="24"/>
          <w:lang w:eastAsia="ru-RU"/>
        </w:rPr>
        <w:lastRenderedPageBreak/>
        <w:t>Венгера</w:t>
      </w:r>
      <w:proofErr w:type="spellEnd"/>
      <w:r w:rsidRPr="00973A21">
        <w:rPr>
          <w:rFonts w:ascii="Times New Roman" w:eastAsia="Times New Roman" w:hAnsi="Times New Roman" w:cs="Times New Roman"/>
          <w:color w:val="000000"/>
          <w:sz w:val="24"/>
          <w:szCs w:val="24"/>
          <w:lang w:eastAsia="ru-RU"/>
        </w:rPr>
        <w:t>) показали, что в 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«Развитие восприятия определяется тремя параметрами — 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же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sidRPr="00973A21">
        <w:rPr>
          <w:rFonts w:ascii="Times New Roman" w:eastAsia="Times New Roman" w:hAnsi="Times New Roman" w:cs="Times New Roman"/>
          <w:b/>
          <w:bCs/>
          <w:color w:val="000000"/>
          <w:sz w:val="24"/>
          <w:szCs w:val="24"/>
          <w:lang w:eastAsia="ru-RU"/>
        </w:rPr>
        <w:t> </w:t>
      </w:r>
      <w:r w:rsidRPr="00973A21">
        <w:rPr>
          <w:rFonts w:ascii="Times New Roman" w:eastAsia="Times New Roman" w:hAnsi="Times New Roman" w:cs="Times New Roman"/>
          <w:color w:val="000000"/>
          <w:sz w:val="24"/>
          <w:szCs w:val="24"/>
          <w:lang w:eastAsia="ru-RU"/>
        </w:rPr>
        <w:t>уже найти отличия между конкретным предметом и эталоном, например, сказав, что яблоко — это неправильный круг.</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 раннем возрасте кроме наглядно-действенного мышления начинает формироваться и </w:t>
      </w:r>
      <w:proofErr w:type="gramStart"/>
      <w:r w:rsidRPr="00973A21">
        <w:rPr>
          <w:rFonts w:ascii="Times New Roman" w:eastAsia="Times New Roman" w:hAnsi="Times New Roman" w:cs="Times New Roman"/>
          <w:color w:val="000000"/>
          <w:sz w:val="24"/>
          <w:szCs w:val="24"/>
          <w:lang w:eastAsia="ru-RU"/>
        </w:rPr>
        <w:t>наглядно-образное</w:t>
      </w:r>
      <w:proofErr w:type="gramEnd"/>
      <w:r w:rsidRPr="00973A21">
        <w:rPr>
          <w:rFonts w:ascii="Times New Roman" w:eastAsia="Times New Roman" w:hAnsi="Times New Roman" w:cs="Times New Roman"/>
          <w:color w:val="000000"/>
          <w:sz w:val="24"/>
          <w:szCs w:val="24"/>
          <w:lang w:eastAsia="ru-RU"/>
        </w:rPr>
        <w:t>.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w:t>
      </w:r>
      <w:r w:rsidRPr="00973A21">
        <w:rPr>
          <w:rFonts w:ascii="Times New Roman" w:eastAsia="Times New Roman" w:hAnsi="Times New Roman" w:cs="Times New Roman"/>
          <w:color w:val="000000"/>
          <w:sz w:val="24"/>
          <w:szCs w:val="24"/>
          <w:lang w:eastAsia="ru-RU"/>
        </w:rPr>
        <w:lastRenderedPageBreak/>
        <w:t>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совместная предметная деятельность могут существенно ускорить познавательное развитие детей.</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совместная предметная деятельность могут существенно ускорить</w:t>
      </w:r>
      <w:r w:rsidR="00973A21">
        <w:rPr>
          <w:rFonts w:ascii="Times New Roman" w:eastAsia="Times New Roman" w:hAnsi="Times New Roman" w:cs="Times New Roman"/>
          <w:color w:val="000000"/>
          <w:sz w:val="24"/>
          <w:szCs w:val="24"/>
          <w:lang w:eastAsia="ru-RU"/>
        </w:rPr>
        <w:t xml:space="preserve"> познавательное развитие детей.</w:t>
      </w:r>
    </w:p>
    <w:p w:rsidR="00DD62F7" w:rsidRPr="00973A21"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676"/>
        <w:gridCol w:w="4204"/>
      </w:tblGrid>
      <w:tr w:rsidR="004A6D92" w:rsidRPr="00973A21" w:rsidTr="004A6D92">
        <w:tc>
          <w:tcPr>
            <w:tcW w:w="445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DD62F7">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drawing>
                <wp:inline distT="0" distB="0" distL="0" distR="0" wp14:anchorId="604C580F" wp14:editId="6BDB15B5">
                  <wp:extent cx="2628900" cy="2095500"/>
                  <wp:effectExtent l="0" t="0" r="0" b="0"/>
                  <wp:docPr id="12" name="Рисунок 12" descr="https://fsd.multiurok.ru/html/2017/07/19/s_596f69a62d1b4/662386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17/07/19/s_596f69a62d1b4/662386_1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8900" cy="2095500"/>
                          </a:xfrm>
                          <a:prstGeom prst="rect">
                            <a:avLst/>
                          </a:prstGeom>
                          <a:noFill/>
                          <a:ln>
                            <a:noFill/>
                          </a:ln>
                        </pic:spPr>
                      </pic:pic>
                    </a:graphicData>
                  </a:graphic>
                </wp:inline>
              </w:drawing>
            </w:r>
          </w:p>
        </w:tc>
        <w:tc>
          <w:tcPr>
            <w:tcW w:w="400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12. Консультация на тему:</w:t>
            </w:r>
          </w:p>
          <w:p w:rsidR="004A6D92" w:rsidRPr="00973A21" w:rsidRDefault="004A6D92" w:rsidP="00DD62F7">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«Развитие самостоятельности. Кризис трех лет»</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Общение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имеет большое значение для развития личности детей раннего возраста. Представление о себе, первая самооценка детей в это время является на самом деле </w:t>
      </w:r>
      <w:proofErr w:type="spellStart"/>
      <w:r w:rsidRPr="00973A21">
        <w:rPr>
          <w:rFonts w:ascii="Times New Roman" w:eastAsia="Times New Roman" w:hAnsi="Times New Roman" w:cs="Times New Roman"/>
          <w:color w:val="000000"/>
          <w:sz w:val="24"/>
          <w:szCs w:val="24"/>
          <w:lang w:eastAsia="ru-RU"/>
        </w:rPr>
        <w:t>интериоризованной</w:t>
      </w:r>
      <w:proofErr w:type="spellEnd"/>
      <w:r w:rsidRPr="00973A21">
        <w:rPr>
          <w:rFonts w:ascii="Times New Roman" w:eastAsia="Times New Roman" w:hAnsi="Times New Roman" w:cs="Times New Roman"/>
          <w:color w:val="000000"/>
          <w:sz w:val="24"/>
          <w:szCs w:val="24"/>
          <w:lang w:eastAsia="ru-RU"/>
        </w:rPr>
        <w:t xml:space="preserve"> оценкой взрослого. Поэтому постоянные замечания, игнорирование не всегда успешных попыток детей сделать что-то самостоятельно, недооценка их стараний могут привести уже в этом возрасте к неуверенности в себе, снижению притязаний на успех в осуществляемой деятельности. В этом возрасте у детей формируется чувство самостоятельности, автономности либо, при неблагоприятном направлении развития, чувство зависимости. Доминирование одного из двух вариантов связано с тем, как взрослые реагируют на первые попытки ребенка добиться самостоятельности. «В исследованиях Д.Б. </w:t>
      </w:r>
      <w:proofErr w:type="spellStart"/>
      <w:r w:rsidRPr="00973A21">
        <w:rPr>
          <w:rFonts w:ascii="Times New Roman" w:eastAsia="Times New Roman" w:hAnsi="Times New Roman" w:cs="Times New Roman"/>
          <w:color w:val="000000"/>
          <w:sz w:val="24"/>
          <w:szCs w:val="24"/>
          <w:lang w:eastAsia="ru-RU"/>
        </w:rPr>
        <w:t>Эльконина</w:t>
      </w:r>
      <w:proofErr w:type="spellEnd"/>
      <w:r w:rsidRPr="00973A21">
        <w:rPr>
          <w:rFonts w:ascii="Times New Roman" w:eastAsia="Times New Roman" w:hAnsi="Times New Roman" w:cs="Times New Roman"/>
          <w:color w:val="000000"/>
          <w:sz w:val="24"/>
          <w:szCs w:val="24"/>
          <w:lang w:eastAsia="ru-RU"/>
        </w:rPr>
        <w:t xml:space="preserve">, Л.И. </w:t>
      </w:r>
      <w:proofErr w:type="spellStart"/>
      <w:r w:rsidRPr="00973A21">
        <w:rPr>
          <w:rFonts w:ascii="Times New Roman" w:eastAsia="Times New Roman" w:hAnsi="Times New Roman" w:cs="Times New Roman"/>
          <w:color w:val="000000"/>
          <w:sz w:val="24"/>
          <w:szCs w:val="24"/>
          <w:lang w:eastAsia="ru-RU"/>
        </w:rPr>
        <w:t>Божович</w:t>
      </w:r>
      <w:proofErr w:type="spellEnd"/>
      <w:r w:rsidRPr="00973A21">
        <w:rPr>
          <w:rFonts w:ascii="Times New Roman" w:eastAsia="Times New Roman" w:hAnsi="Times New Roman" w:cs="Times New Roman"/>
          <w:color w:val="000000"/>
          <w:sz w:val="24"/>
          <w:szCs w:val="24"/>
          <w:lang w:eastAsia="ru-RU"/>
        </w:rPr>
        <w:t xml:space="preserve"> и других психологов подчеркивалось, что к концу раннего детства у детей появляются первые представления о себе как о личности, отличающейся от других самостоятельностью собственных действий».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это же время у детей появляются первые признаки негативизма, упрямства и агрессии, которые являются симптомами кризиса 3 лет. Это один из самых значимых и эмоционально насыщенных кризисов в онтогенезе». Препятствия, которые возникают при формировании самостоятельности, активности детей (</w:t>
      </w:r>
      <w:proofErr w:type="spellStart"/>
      <w:r w:rsidRPr="00973A21">
        <w:rPr>
          <w:rFonts w:ascii="Times New Roman" w:eastAsia="Times New Roman" w:hAnsi="Times New Roman" w:cs="Times New Roman"/>
          <w:color w:val="000000"/>
          <w:sz w:val="24"/>
          <w:szCs w:val="24"/>
          <w:lang w:eastAsia="ru-RU"/>
        </w:rPr>
        <w:t>гиперопека</w:t>
      </w:r>
      <w:proofErr w:type="spellEnd"/>
      <w:r w:rsidRPr="00973A21">
        <w:rPr>
          <w:rFonts w:ascii="Times New Roman" w:eastAsia="Times New Roman" w:hAnsi="Times New Roman" w:cs="Times New Roman"/>
          <w:color w:val="000000"/>
          <w:sz w:val="24"/>
          <w:szCs w:val="24"/>
          <w:lang w:eastAsia="ru-RU"/>
        </w:rPr>
        <w:t>, авторитарность, высокие требования и критика со стороны взрослых), препятствуют нормальному развитию самосознания и самооценки детей, приводят к тому, что негативизм, упрямство, агрессия, тревога, отгороженность становятся устойчивыми свойствами личности. Эти качества влияют на все виды деятельности детей и могут привести к серьезным отклонениям в младшем школьном и подростковом возрасте.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Важной характеристикой данного возрастного этапа является лабильность эмоциональной сферы ребенка. Его эмоции и формирующиеся в это время чувства, </w:t>
      </w:r>
      <w:r w:rsidRPr="00973A21">
        <w:rPr>
          <w:rFonts w:ascii="Times New Roman" w:eastAsia="Times New Roman" w:hAnsi="Times New Roman" w:cs="Times New Roman"/>
          <w:color w:val="000000"/>
          <w:sz w:val="24"/>
          <w:szCs w:val="24"/>
          <w:lang w:eastAsia="ru-RU"/>
        </w:rPr>
        <w:lastRenderedPageBreak/>
        <w:t xml:space="preserve">отражающие отношения к людям и предметам, еще не фиксированы и могут быть подвержены изменениям при изменении ситуации. Для раннего возраста характерны яркие эмоциональные реакции, связанные с непосредственными желаниями ребенка. В конце этого периода, при приближении к кризису 3 лет, наблюдаются аффективные реакции на трудности, с которыми сталкивается ребенок. Он пытается что-то сделать самостоятельно, но у него ничего не получается или некому прийти на помощь. В такой ситуации вероятна эмоциональная вспышка. «Фиксация на запрете при появлении другого положительного стимула, отсутствие положительной эмоциональной реакции на новую игрушку и иные показатели </w:t>
      </w:r>
      <w:proofErr w:type="spellStart"/>
      <w:r w:rsidRPr="00973A21">
        <w:rPr>
          <w:rFonts w:ascii="Times New Roman" w:eastAsia="Times New Roman" w:hAnsi="Times New Roman" w:cs="Times New Roman"/>
          <w:color w:val="000000"/>
          <w:sz w:val="24"/>
          <w:szCs w:val="24"/>
          <w:lang w:eastAsia="ru-RU"/>
        </w:rPr>
        <w:t>регидности</w:t>
      </w:r>
      <w:proofErr w:type="spellEnd"/>
      <w:r w:rsidRPr="00973A21">
        <w:rPr>
          <w:rFonts w:ascii="Times New Roman" w:eastAsia="Times New Roman" w:hAnsi="Times New Roman" w:cs="Times New Roman"/>
          <w:color w:val="000000"/>
          <w:sz w:val="24"/>
          <w:szCs w:val="24"/>
          <w:lang w:eastAsia="ru-RU"/>
        </w:rPr>
        <w:t xml:space="preserve"> эмоций, так же как и фиксация на отрицательных эмоциях, являются серьезными показателями отклонения в развитии эмоциональной сферы, и в общем психическом развитии в этом возрасте».</w:t>
      </w:r>
    </w:p>
    <w:p w:rsidR="00DD62F7"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Итак, первые представления о себе как о личности появляются у детей к концу данного периода. Эмоции и формирующиеся чувства ребенка еще не фиксированы и могут быть подвержены изменениям при изменении ситуации. Эмоциональные реакции яркие и связаны с непосредственными желаниями ребенка. К концу периода раннего детства появляются первые признаки негативизма, которые являются симптомами кризиса 3 лет. Общение </w:t>
      </w:r>
      <w:proofErr w:type="gramStart"/>
      <w:r w:rsidRPr="00973A21">
        <w:rPr>
          <w:rFonts w:ascii="Times New Roman" w:eastAsia="Times New Roman" w:hAnsi="Times New Roman" w:cs="Times New Roman"/>
          <w:color w:val="000000"/>
          <w:sz w:val="24"/>
          <w:szCs w:val="24"/>
          <w:lang w:eastAsia="ru-RU"/>
        </w:rPr>
        <w:t>со</w:t>
      </w:r>
      <w:proofErr w:type="gramEnd"/>
      <w:r w:rsidRPr="00973A21">
        <w:rPr>
          <w:rFonts w:ascii="Times New Roman" w:eastAsia="Times New Roman" w:hAnsi="Times New Roman" w:cs="Times New Roman"/>
          <w:color w:val="000000"/>
          <w:sz w:val="24"/>
          <w:szCs w:val="24"/>
          <w:lang w:eastAsia="ru-RU"/>
        </w:rPr>
        <w:t xml:space="preserve"> взрослым имеет большое значение для развития л</w:t>
      </w:r>
      <w:r w:rsidR="00973A21">
        <w:rPr>
          <w:rFonts w:ascii="Times New Roman" w:eastAsia="Times New Roman" w:hAnsi="Times New Roman" w:cs="Times New Roman"/>
          <w:color w:val="000000"/>
          <w:sz w:val="24"/>
          <w:szCs w:val="24"/>
          <w:lang w:eastAsia="ru-RU"/>
        </w:rPr>
        <w:t>ичности детей раннего возраста.</w:t>
      </w:r>
    </w:p>
    <w:p w:rsidR="00DD62F7" w:rsidRPr="00973A21" w:rsidRDefault="00973A21" w:rsidP="00DD62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p>
    <w:tbl>
      <w:tblPr>
        <w:tblW w:w="8880" w:type="dxa"/>
        <w:tblCellMar>
          <w:top w:w="105" w:type="dxa"/>
          <w:left w:w="105" w:type="dxa"/>
          <w:bottom w:w="105" w:type="dxa"/>
          <w:right w:w="105" w:type="dxa"/>
        </w:tblCellMar>
        <w:tblLook w:val="04A0" w:firstRow="1" w:lastRow="0" w:firstColumn="1" w:lastColumn="0" w:noHBand="0" w:noVBand="1"/>
      </w:tblPr>
      <w:tblGrid>
        <w:gridCol w:w="4755"/>
        <w:gridCol w:w="4125"/>
      </w:tblGrid>
      <w:tr w:rsidR="004A6D92" w:rsidRPr="00973A21" w:rsidTr="004A6D92">
        <w:tc>
          <w:tcPr>
            <w:tcW w:w="453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DD62F7">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drawing>
                <wp:inline distT="0" distB="0" distL="0" distR="0" wp14:anchorId="4EDCADED" wp14:editId="0309299A">
                  <wp:extent cx="2819400" cy="1762125"/>
                  <wp:effectExtent l="0" t="0" r="0" b="9525"/>
                  <wp:docPr id="13" name="Рисунок 13" descr="https://fsd.multiurok.ru/html/2017/07/19/s_596f69a62d1b4/662386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17/07/19/s_596f69a62d1b4/662386_14.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19400" cy="1762125"/>
                          </a:xfrm>
                          <a:prstGeom prst="rect">
                            <a:avLst/>
                          </a:prstGeom>
                          <a:noFill/>
                          <a:ln>
                            <a:noFill/>
                          </a:ln>
                        </pic:spPr>
                      </pic:pic>
                    </a:graphicData>
                  </a:graphic>
                </wp:inline>
              </w:drawing>
            </w:r>
          </w:p>
        </w:tc>
        <w:tc>
          <w:tcPr>
            <w:tcW w:w="3930"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13. Консультация на тему:</w:t>
            </w:r>
          </w:p>
          <w:p w:rsidR="004A6D92" w:rsidRPr="00973A21" w:rsidRDefault="004A6D92" w:rsidP="00DD62F7">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«Воспитание ответственности и самостоятельности»</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Наивно ожидать, что ребёнок будет до какого-то возраста послушно делать всё, что ему говорят взрослые, а потом, в один прекрасный день, вдруг станет самостоятельным, научится сам ставить перед собой цели и принимать осмысленные решения. Если мы хотим, чтобы наши дети выросли самостоятельными, то нам надо учить их не только бытовой самостоятельности, т.е. умению самостоятельно одеваться, есть, застилать кровать и выполнять несложную домашнюю работу, и не только умению самостоятельно общаться, но ещё и умению самостоятельно принимать решения и нести ответственность за последствия своих действий.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Что нужно делать для того, чтобы ребёнок учился осмысленно принимать решения и отвечать за последствия своих действий?</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Прежде всего, мы должны показывать ребёнку те возможности, которые есть у него в той или иной ситуации, и давать ему право самому выбрать, как поступить. При этом обязательно стоит обсуждать с ним последствия, к которым могут привести его действия. Например: "Ты хочешь разобрать машинку? Ладно, она твоя, ты можешь делать с ней, что хочешь, но только учти, что потом она </w:t>
      </w:r>
      <w:proofErr w:type="gramStart"/>
      <w:r w:rsidRPr="00973A21">
        <w:rPr>
          <w:rFonts w:ascii="Times New Roman" w:eastAsia="Times New Roman" w:hAnsi="Times New Roman" w:cs="Times New Roman"/>
          <w:color w:val="000000"/>
          <w:sz w:val="24"/>
          <w:szCs w:val="24"/>
          <w:lang w:eastAsia="ru-RU"/>
        </w:rPr>
        <w:t>может не собраться и ты окажешься</w:t>
      </w:r>
      <w:proofErr w:type="gramEnd"/>
      <w:r w:rsidRPr="00973A21">
        <w:rPr>
          <w:rFonts w:ascii="Times New Roman" w:eastAsia="Times New Roman" w:hAnsi="Times New Roman" w:cs="Times New Roman"/>
          <w:color w:val="000000"/>
          <w:sz w:val="24"/>
          <w:szCs w:val="24"/>
          <w:lang w:eastAsia="ru-RU"/>
        </w:rPr>
        <w:t xml:space="preserve"> без машинки. Решай сам".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У ребёнка обязательно должна быть область жизни, где решения принимает он сам и сам несёт ответственность за последствия своих действий. Например, он сам может решать, когда он будет убираться или заниматься (но вы должны оговорить с ним крайний срок, не позже которого ему надо это сделать), как распределить на несколько дней вкусный десерт, в какой одежде ходить дома или куда пойти гулять. Конечно, его выбор не всегда окажется лучшим, и временами он будет совершать ошибки. В таких случаях </w:t>
      </w:r>
      <w:r w:rsidRPr="00973A21">
        <w:rPr>
          <w:rFonts w:ascii="Times New Roman" w:eastAsia="Times New Roman" w:hAnsi="Times New Roman" w:cs="Times New Roman"/>
          <w:color w:val="000000"/>
          <w:sz w:val="24"/>
          <w:szCs w:val="24"/>
          <w:lang w:eastAsia="ru-RU"/>
        </w:rPr>
        <w:lastRenderedPageBreak/>
        <w:t>необходимо обсудить с ним, почему его действие привело к плачевным результатам и как ему стоит поступать в будущем. Иначе - если мы всегда будем решать за ребёнка и лишим его права на ошибку - он не научится принимать осмысленные решения, а будет либо подчиняться окружающим, либо действовать импульсивно.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Очень полезно планировать нужные дела вместе с ребёнком. Например, если мы хотим, чтобы ребёнок выучил стихотворение, не стоит требовать от него, чтобы он отложил все свои дела и принялся учить его прямо сейчас. Будет гораздо лучше, если мы предложим: "Машенька, давай решим, когда мы с тобой будем учить стихи". Тогда ребёнок сам будет стремиться выполнить принятое решение, поскольку будет ощущать его как своё.</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Ребёнок учится самостоятельно принимать решения не только в повседневной жизни, но и во время игры. Прежде </w:t>
      </w:r>
      <w:proofErr w:type="gramStart"/>
      <w:r w:rsidRPr="00973A21">
        <w:rPr>
          <w:rFonts w:ascii="Times New Roman" w:eastAsia="Times New Roman" w:hAnsi="Times New Roman" w:cs="Times New Roman"/>
          <w:color w:val="000000"/>
          <w:sz w:val="24"/>
          <w:szCs w:val="24"/>
          <w:lang w:eastAsia="ru-RU"/>
        </w:rPr>
        <w:t>всего</w:t>
      </w:r>
      <w:proofErr w:type="gramEnd"/>
      <w:r w:rsidRPr="00973A21">
        <w:rPr>
          <w:rFonts w:ascii="Times New Roman" w:eastAsia="Times New Roman" w:hAnsi="Times New Roman" w:cs="Times New Roman"/>
          <w:color w:val="000000"/>
          <w:sz w:val="24"/>
          <w:szCs w:val="24"/>
          <w:lang w:eastAsia="ru-RU"/>
        </w:rPr>
        <w:t xml:space="preserve"> это относится к сюжетно-ролевым играм и к играм с правилами, как настольным (игры с фишками, карты, шашки, шахматы, нарды), так и подвижным. Игра - это своеобразное пространство свободных действий, где можно опробовать самые разные варианты своего поведения. Поэтому чем чаще играет ребёнок в такие игры, тем больше его опыт самостоятельных действий и тем легче ему будет учиться действовать самостоятельно в реальной жизни.</w:t>
      </w:r>
    </w:p>
    <w:p w:rsidR="004A6D92"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Важную роль в приучении ребёнка быть самостоятельным играет и поддержание режима дня. Привычка к определённому режиму, включающему в себя все основные дела дня, структурирует жизнь малыша и позволяет ему к концу дошкольного возраста начать учиться планировать своё время. Если же режим дня отсутствует, то маме или бабушке приходится постоянно тратить силы на "организацию" ребёнка, постоянно "стоять над ним" и требовать, чтобы он</w:t>
      </w:r>
      <w:r w:rsidR="00973A21">
        <w:rPr>
          <w:rFonts w:ascii="Times New Roman" w:eastAsia="Times New Roman" w:hAnsi="Times New Roman" w:cs="Times New Roman"/>
          <w:color w:val="000000"/>
          <w:sz w:val="24"/>
          <w:szCs w:val="24"/>
          <w:lang w:eastAsia="ru-RU"/>
        </w:rPr>
        <w:t xml:space="preserve"> выполнял то или иное действие.</w:t>
      </w:r>
    </w:p>
    <w:p w:rsidR="00DD62F7" w:rsidRPr="00973A21" w:rsidRDefault="00DD62F7"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tbl>
      <w:tblPr>
        <w:tblW w:w="8880" w:type="dxa"/>
        <w:tblCellMar>
          <w:top w:w="105" w:type="dxa"/>
          <w:left w:w="105" w:type="dxa"/>
          <w:bottom w:w="105" w:type="dxa"/>
          <w:right w:w="105" w:type="dxa"/>
        </w:tblCellMar>
        <w:tblLook w:val="04A0" w:firstRow="1" w:lastRow="0" w:firstColumn="1" w:lastColumn="0" w:noHBand="0" w:noVBand="1"/>
      </w:tblPr>
      <w:tblGrid>
        <w:gridCol w:w="4676"/>
        <w:gridCol w:w="4204"/>
      </w:tblGrid>
      <w:tr w:rsidR="004A6D92" w:rsidRPr="00973A21" w:rsidTr="004A6D92">
        <w:tc>
          <w:tcPr>
            <w:tcW w:w="445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DD62F7">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noProof/>
                <w:color w:val="000000"/>
                <w:sz w:val="24"/>
                <w:szCs w:val="24"/>
                <w:lang w:eastAsia="ru-RU"/>
              </w:rPr>
              <w:drawing>
                <wp:inline distT="0" distB="0" distL="0" distR="0" wp14:anchorId="118DBDE2" wp14:editId="05BA3EC8">
                  <wp:extent cx="2524125" cy="2009775"/>
                  <wp:effectExtent l="0" t="0" r="9525" b="9525"/>
                  <wp:docPr id="14" name="Рисунок 14" descr="https://fsd.multiurok.ru/html/2017/07/19/s_596f69a62d1b4/662386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17/07/19/s_596f69a62d1b4/662386_1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4125" cy="2009775"/>
                          </a:xfrm>
                          <a:prstGeom prst="rect">
                            <a:avLst/>
                          </a:prstGeom>
                          <a:noFill/>
                          <a:ln>
                            <a:noFill/>
                          </a:ln>
                        </pic:spPr>
                      </pic:pic>
                    </a:graphicData>
                  </a:graphic>
                </wp:inline>
              </w:drawing>
            </w:r>
          </w:p>
        </w:tc>
        <w:tc>
          <w:tcPr>
            <w:tcW w:w="4005" w:type="dxa"/>
            <w:tcBorders>
              <w:top w:val="nil"/>
              <w:left w:val="nil"/>
              <w:bottom w:val="nil"/>
              <w:right w:val="nil"/>
            </w:tcBorders>
            <w:shd w:val="clear" w:color="auto" w:fill="auto"/>
            <w:tcMar>
              <w:top w:w="0" w:type="dxa"/>
              <w:left w:w="0" w:type="dxa"/>
              <w:bottom w:w="0" w:type="dxa"/>
              <w:right w:w="0" w:type="dxa"/>
            </w:tcMar>
            <w:hideMark/>
          </w:tcPr>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14. Консультация на тему:</w:t>
            </w:r>
          </w:p>
          <w:p w:rsidR="004A6D92" w:rsidRPr="00973A21" w:rsidRDefault="004A6D92" w:rsidP="00DD62F7">
            <w:pPr>
              <w:spacing w:after="0" w:line="240" w:lineRule="auto"/>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«Как телевидение влияет на детей»</w:t>
            </w: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pacing w:after="0" w:line="240" w:lineRule="auto"/>
              <w:ind w:firstLine="709"/>
              <w:jc w:val="both"/>
              <w:rPr>
                <w:rFonts w:ascii="Times New Roman" w:eastAsia="Times New Roman" w:hAnsi="Times New Roman" w:cs="Times New Roman"/>
                <w:color w:val="000000"/>
                <w:sz w:val="24"/>
                <w:szCs w:val="24"/>
                <w:lang w:eastAsia="ru-RU"/>
              </w:rPr>
            </w:pPr>
          </w:p>
        </w:tc>
      </w:tr>
    </w:tbl>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w:t>
      </w:r>
      <w:proofErr w:type="gramStart"/>
      <w:r w:rsidRPr="00973A21">
        <w:rPr>
          <w:rFonts w:ascii="Times New Roman" w:eastAsia="Times New Roman" w:hAnsi="Times New Roman" w:cs="Times New Roman"/>
          <w:color w:val="000000"/>
          <w:sz w:val="24"/>
          <w:szCs w:val="24"/>
          <w:lang w:eastAsia="ru-RU"/>
        </w:rPr>
        <w:t>… П</w:t>
      </w:r>
      <w:proofErr w:type="gramEnd"/>
      <w:r w:rsidRPr="00973A21">
        <w:rPr>
          <w:rFonts w:ascii="Times New Roman" w:eastAsia="Times New Roman" w:hAnsi="Times New Roman" w:cs="Times New Roman"/>
          <w:color w:val="000000"/>
          <w:sz w:val="24"/>
          <w:szCs w:val="24"/>
          <w:lang w:eastAsia="ru-RU"/>
        </w:rPr>
        <w:t>ри этом телевизионные передачи вызывают не просто усталость, а перевозбуждение.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утешить и отвлечь от неприятных мыслей. При этом он ни о чем не просит и не обижается – чем не настоящий друг?</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w:t>
      </w:r>
      <w:r w:rsidRPr="00973A21">
        <w:rPr>
          <w:rFonts w:ascii="Times New Roman" w:eastAsia="Times New Roman" w:hAnsi="Times New Roman" w:cs="Times New Roman"/>
          <w:color w:val="000000"/>
          <w:sz w:val="24"/>
          <w:szCs w:val="24"/>
          <w:lang w:eastAsia="ru-RU"/>
        </w:rPr>
        <w:lastRenderedPageBreak/>
        <w:t xml:space="preserve">хобби, наивно предполагать, что малыш избежит той же участи. В этом случае, затевая борьбу с экраном, прежде </w:t>
      </w:r>
      <w:proofErr w:type="gramStart"/>
      <w:r w:rsidRPr="00973A21">
        <w:rPr>
          <w:rFonts w:ascii="Times New Roman" w:eastAsia="Times New Roman" w:hAnsi="Times New Roman" w:cs="Times New Roman"/>
          <w:color w:val="000000"/>
          <w:sz w:val="24"/>
          <w:szCs w:val="24"/>
          <w:lang w:eastAsia="ru-RU"/>
        </w:rPr>
        <w:t>всего</w:t>
      </w:r>
      <w:proofErr w:type="gramEnd"/>
      <w:r w:rsidRPr="00973A21">
        <w:rPr>
          <w:rFonts w:ascii="Times New Roman" w:eastAsia="Times New Roman" w:hAnsi="Times New Roman" w:cs="Times New Roman"/>
          <w:color w:val="000000"/>
          <w:sz w:val="24"/>
          <w:szCs w:val="24"/>
          <w:lang w:eastAsia="ru-RU"/>
        </w:rPr>
        <w:t xml:space="preserve"> начните с самих себя.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w:t>
      </w:r>
      <w:proofErr w:type="gramStart"/>
      <w:r w:rsidRPr="00973A21">
        <w:rPr>
          <w:rFonts w:ascii="Times New Roman" w:eastAsia="Times New Roman" w:hAnsi="Times New Roman" w:cs="Times New Roman"/>
          <w:color w:val="000000"/>
          <w:sz w:val="24"/>
          <w:szCs w:val="24"/>
          <w:lang w:eastAsia="ru-RU"/>
        </w:rPr>
        <w:t>кв в сл</w:t>
      </w:r>
      <w:proofErr w:type="gramEnd"/>
      <w:r w:rsidRPr="00973A21">
        <w:rPr>
          <w:rFonts w:ascii="Times New Roman" w:eastAsia="Times New Roman" w:hAnsi="Times New Roman" w:cs="Times New Roman"/>
          <w:color w:val="000000"/>
          <w:sz w:val="24"/>
          <w:szCs w:val="24"/>
          <w:lang w:eastAsia="ru-RU"/>
        </w:rPr>
        <w:t>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ЧТО И КОГДА СМОТРЕТЬ?</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Телевизор давно стал частью нашей жизни, и даже при самом дозированном просмотре многие детишки становятся его заложниками. </w:t>
      </w:r>
      <w:proofErr w:type="gramStart"/>
      <w:r w:rsidRPr="00973A21">
        <w:rPr>
          <w:rFonts w:ascii="Times New Roman" w:eastAsia="Times New Roman" w:hAnsi="Times New Roman" w:cs="Times New Roman"/>
          <w:color w:val="000000"/>
          <w:sz w:val="24"/>
          <w:szCs w:val="24"/>
          <w:lang w:eastAsia="ru-RU"/>
        </w:rPr>
        <w:t>Теле</w:t>
      </w:r>
      <w:proofErr w:type="gramEnd"/>
      <w:r w:rsidRPr="00973A21">
        <w:rPr>
          <w:rFonts w:ascii="Times New Roman" w:eastAsia="Times New Roman" w:hAnsi="Times New Roman" w:cs="Times New Roman"/>
          <w:color w:val="000000"/>
          <w:sz w:val="24"/>
          <w:szCs w:val="24"/>
          <w:lang w:eastAsia="ru-RU"/>
        </w:rPr>
        <w:t>-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0 - 6 МЕСЯЦЕВ: ТАМ ЧТО-ТО ДВИЖЕТСЯ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w:t>
      </w:r>
      <w:proofErr w:type="gramStart"/>
      <w:r w:rsidRPr="00973A21">
        <w:rPr>
          <w:rFonts w:ascii="Times New Roman" w:eastAsia="Times New Roman" w:hAnsi="Times New Roman" w:cs="Times New Roman"/>
          <w:color w:val="000000"/>
          <w:sz w:val="24"/>
          <w:szCs w:val="24"/>
          <w:lang w:eastAsia="ru-RU"/>
        </w:rPr>
        <w:t>визуальным</w:t>
      </w:r>
      <w:proofErr w:type="gramEnd"/>
      <w:r w:rsidRPr="00973A21">
        <w:rPr>
          <w:rFonts w:ascii="Times New Roman" w:eastAsia="Times New Roman" w:hAnsi="Times New Roman" w:cs="Times New Roman"/>
          <w:color w:val="000000"/>
          <w:sz w:val="24"/>
          <w:szCs w:val="24"/>
          <w:lang w:eastAsia="ru-RU"/>
        </w:rPr>
        <w:t xml:space="preserve">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4A6D92" w:rsidRPr="00973A21" w:rsidRDefault="004A6D92" w:rsidP="00DD62F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6 - 18 МЕСЯЦЕВ: СЛЕПОЕ ПОДРАЖАНИЕ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w:t>
      </w:r>
      <w:proofErr w:type="gramStart"/>
      <w:r w:rsidRPr="00973A21">
        <w:rPr>
          <w:rFonts w:ascii="Times New Roman" w:eastAsia="Times New Roman" w:hAnsi="Times New Roman" w:cs="Times New Roman"/>
          <w:color w:val="000000"/>
          <w:sz w:val="24"/>
          <w:szCs w:val="24"/>
          <w:lang w:eastAsia="ru-RU"/>
        </w:rPr>
        <w:t>,</w:t>
      </w:r>
      <w:proofErr w:type="gramEnd"/>
      <w:r w:rsidRPr="00973A21">
        <w:rPr>
          <w:rFonts w:ascii="Times New Roman" w:eastAsia="Times New Roman" w:hAnsi="Times New Roman" w:cs="Times New Roman"/>
          <w:color w:val="000000"/>
          <w:sz w:val="24"/>
          <w:szCs w:val="24"/>
          <w:lang w:eastAsia="ru-RU"/>
        </w:rPr>
        <w:t xml:space="preserve">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w:t>
      </w:r>
      <w:r w:rsidRPr="00973A21">
        <w:rPr>
          <w:rFonts w:ascii="Times New Roman" w:eastAsia="Times New Roman" w:hAnsi="Times New Roman" w:cs="Times New Roman"/>
          <w:color w:val="000000"/>
          <w:sz w:val="24"/>
          <w:szCs w:val="24"/>
          <w:lang w:eastAsia="ru-RU"/>
        </w:rPr>
        <w:lastRenderedPageBreak/>
        <w:t>ребенок все-таки переживает его эмоционально. Было бы ошибкой считать, что он не оказывает на малыша никакого влияния.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18 МЕСЯЦЕВ - 3 ГОДА: ТРЕБУЮТСЯ ОБЪЯСНЕНИЯ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или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3 - 6 ЛЕТ: МАЛЫШ ПРИМЕРЯЕТ РОЛЬ ЭКРАННОГО ГЕРОЯ</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Только к 3 - 4 годам ребенок приходит к пониманию разницы </w:t>
      </w:r>
      <w:proofErr w:type="gramStart"/>
      <w:r w:rsidRPr="00973A21">
        <w:rPr>
          <w:rFonts w:ascii="Times New Roman" w:eastAsia="Times New Roman" w:hAnsi="Times New Roman" w:cs="Times New Roman"/>
          <w:color w:val="000000"/>
          <w:sz w:val="24"/>
          <w:szCs w:val="24"/>
          <w:lang w:eastAsia="ru-RU"/>
        </w:rPr>
        <w:t>между</w:t>
      </w:r>
      <w:proofErr w:type="gramEnd"/>
      <w:r w:rsidRPr="00973A21">
        <w:rPr>
          <w:rFonts w:ascii="Times New Roman" w:eastAsia="Times New Roman" w:hAnsi="Times New Roman" w:cs="Times New Roman"/>
          <w:color w:val="000000"/>
          <w:sz w:val="24"/>
          <w:szCs w:val="24"/>
          <w:lang w:eastAsia="ru-RU"/>
        </w:rPr>
        <w:t xml:space="preserve">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w:t>
      </w:r>
      <w:proofErr w:type="gramStart"/>
      <w:r w:rsidRPr="00973A21">
        <w:rPr>
          <w:rFonts w:ascii="Times New Roman" w:eastAsia="Times New Roman" w:hAnsi="Times New Roman" w:cs="Times New Roman"/>
          <w:color w:val="000000"/>
          <w:sz w:val="24"/>
          <w:szCs w:val="24"/>
          <w:lang w:eastAsia="ru-RU"/>
        </w:rPr>
        <w:t>понарошку</w:t>
      </w:r>
      <w:proofErr w:type="gramEnd"/>
      <w:r w:rsidRPr="00973A21">
        <w:rPr>
          <w:rFonts w:ascii="Times New Roman" w:eastAsia="Times New Roman" w:hAnsi="Times New Roman" w:cs="Times New Roman"/>
          <w:color w:val="000000"/>
          <w:sz w:val="24"/>
          <w:szCs w:val="24"/>
          <w:lang w:eastAsia="ru-RU"/>
        </w:rPr>
        <w:t>» пережить эмоции, с которыми он пока не сталкивался в реальной жизни.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НЕМНОГО О СОДЕРЖАНИИ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w:t>
      </w:r>
      <w:r w:rsidRPr="00973A21">
        <w:rPr>
          <w:rFonts w:ascii="Times New Roman" w:eastAsia="Times New Roman" w:hAnsi="Times New Roman" w:cs="Times New Roman"/>
          <w:color w:val="000000"/>
          <w:sz w:val="24"/>
          <w:szCs w:val="24"/>
          <w:lang w:eastAsia="ru-RU"/>
        </w:rPr>
        <w:lastRenderedPageBreak/>
        <w:t>устрашающем будущем или сюжеты, связанные с потерями, расставаниями, одиночеством.</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Что касается фантастики, то страх перед будущим, особенно перед вселенскими катастрофами, </w:t>
      </w:r>
      <w:proofErr w:type="gramStart"/>
      <w:r w:rsidRPr="00973A21">
        <w:rPr>
          <w:rFonts w:ascii="Times New Roman" w:eastAsia="Times New Roman" w:hAnsi="Times New Roman" w:cs="Times New Roman"/>
          <w:color w:val="000000"/>
          <w:sz w:val="24"/>
          <w:szCs w:val="24"/>
          <w:lang w:eastAsia="ru-RU"/>
        </w:rPr>
        <w:t>присуща</w:t>
      </w:r>
      <w:proofErr w:type="gramEnd"/>
      <w:r w:rsidRPr="00973A21">
        <w:rPr>
          <w:rFonts w:ascii="Times New Roman" w:eastAsia="Times New Roman" w:hAnsi="Times New Roman" w:cs="Times New Roman"/>
          <w:color w:val="000000"/>
          <w:sz w:val="24"/>
          <w:szCs w:val="24"/>
          <w:lang w:eastAsia="ru-RU"/>
        </w:rPr>
        <w:t xml:space="preserve">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малыш сразу же </w:t>
      </w:r>
      <w:proofErr w:type="gramStart"/>
      <w:r w:rsidRPr="00973A21">
        <w:rPr>
          <w:rFonts w:ascii="Times New Roman" w:eastAsia="Times New Roman" w:hAnsi="Times New Roman" w:cs="Times New Roman"/>
          <w:color w:val="000000"/>
          <w:sz w:val="24"/>
          <w:szCs w:val="24"/>
          <w:lang w:eastAsia="ru-RU"/>
        </w:rPr>
        <w:t>идентифицирует себя с главным героем и</w:t>
      </w:r>
      <w:proofErr w:type="gramEnd"/>
      <w:r w:rsidRPr="00973A21">
        <w:rPr>
          <w:rFonts w:ascii="Times New Roman" w:eastAsia="Times New Roman" w:hAnsi="Times New Roman" w:cs="Times New Roman"/>
          <w:color w:val="000000"/>
          <w:sz w:val="24"/>
          <w:szCs w:val="24"/>
          <w:lang w:eastAsia="ru-RU"/>
        </w:rPr>
        <w:t xml:space="preserve"> потом будет долго переживать увиденное. Уверьте его, что с ним такого никогда не случится, потому что вам он очень дорог и заботиться о нем совсем не трудно.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w:t>
      </w:r>
      <w:proofErr w:type="gramStart"/>
      <w:r w:rsidRPr="00973A21">
        <w:rPr>
          <w:rFonts w:ascii="Times New Roman" w:eastAsia="Times New Roman" w:hAnsi="Times New Roman" w:cs="Times New Roman"/>
          <w:color w:val="000000"/>
          <w:sz w:val="24"/>
          <w:szCs w:val="24"/>
          <w:lang w:eastAsia="ru-RU"/>
        </w:rPr>
        <w:t>Самое</w:t>
      </w:r>
      <w:proofErr w:type="gramEnd"/>
      <w:r w:rsidRPr="00973A21">
        <w:rPr>
          <w:rFonts w:ascii="Times New Roman" w:eastAsia="Times New Roman" w:hAnsi="Times New Roman" w:cs="Times New Roman"/>
          <w:color w:val="000000"/>
          <w:sz w:val="24"/>
          <w:szCs w:val="24"/>
          <w:lang w:eastAsia="ru-RU"/>
        </w:rPr>
        <w:t xml:space="preserve">,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w:t>
      </w:r>
      <w:proofErr w:type="gramStart"/>
      <w:r w:rsidRPr="00973A21">
        <w:rPr>
          <w:rFonts w:ascii="Times New Roman" w:eastAsia="Times New Roman" w:hAnsi="Times New Roman" w:cs="Times New Roman"/>
          <w:color w:val="000000"/>
          <w:sz w:val="24"/>
          <w:szCs w:val="24"/>
          <w:lang w:eastAsia="ru-RU"/>
        </w:rPr>
        <w:t>на</w:t>
      </w:r>
      <w:proofErr w:type="gramEnd"/>
      <w:r w:rsidRPr="00973A21">
        <w:rPr>
          <w:rFonts w:ascii="Times New Roman" w:eastAsia="Times New Roman" w:hAnsi="Times New Roman" w:cs="Times New Roman"/>
          <w:color w:val="000000"/>
          <w:sz w:val="24"/>
          <w:szCs w:val="24"/>
          <w:lang w:eastAsia="ru-RU"/>
        </w:rPr>
        <w:t xml:space="preserve">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 xml:space="preserve">Специально для детей на телевидении эфирного времени так мало, что можно сказать, его практически нет, поэтому дети </w:t>
      </w:r>
      <w:proofErr w:type="gramStart"/>
      <w:r w:rsidRPr="00973A21">
        <w:rPr>
          <w:rFonts w:ascii="Times New Roman" w:eastAsia="Times New Roman" w:hAnsi="Times New Roman" w:cs="Times New Roman"/>
          <w:color w:val="000000"/>
          <w:sz w:val="24"/>
          <w:szCs w:val="24"/>
          <w:lang w:eastAsia="ru-RU"/>
        </w:rPr>
        <w:t>во всю</w:t>
      </w:r>
      <w:proofErr w:type="gramEnd"/>
      <w:r w:rsidRPr="00973A21">
        <w:rPr>
          <w:rFonts w:ascii="Times New Roman" w:eastAsia="Times New Roman" w:hAnsi="Times New Roman" w:cs="Times New Roman"/>
          <w:color w:val="000000"/>
          <w:sz w:val="24"/>
          <w:szCs w:val="24"/>
          <w:lang w:eastAsia="ru-RU"/>
        </w:rPr>
        <w:t xml:space="preserve"> смотрят фильмы и передачи, вовсе для детей не предназначенные.</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4A6D92" w:rsidRPr="00973A21" w:rsidRDefault="004A6D92" w:rsidP="00C8334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br/>
      </w:r>
    </w:p>
    <w:p w:rsidR="00DD62F7" w:rsidRDefault="004A6D92" w:rsidP="00DD62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br/>
      </w:r>
    </w:p>
    <w:p w:rsidR="00DD62F7" w:rsidRDefault="00DD62F7" w:rsidP="00DD62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DD62F7" w:rsidRPr="00973A21" w:rsidRDefault="00DD62F7" w:rsidP="00973A21">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A6D92" w:rsidRP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lastRenderedPageBreak/>
        <w:t>Список используемой литературы:</w:t>
      </w:r>
    </w:p>
    <w:p w:rsidR="004A6D92" w:rsidRP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1. </w:t>
      </w:r>
      <w:r w:rsidRPr="00973A21">
        <w:rPr>
          <w:rFonts w:ascii="Times New Roman" w:eastAsia="Times New Roman" w:hAnsi="Times New Roman" w:cs="Times New Roman"/>
          <w:color w:val="000000"/>
          <w:sz w:val="24"/>
          <w:szCs w:val="24"/>
          <w:lang w:eastAsia="ru-RU"/>
        </w:rPr>
        <w:t xml:space="preserve">Психология развития. Избранные работы, Выготский Л.С., М.: </w:t>
      </w:r>
      <w:proofErr w:type="spellStart"/>
      <w:r w:rsidRPr="00973A21">
        <w:rPr>
          <w:rFonts w:ascii="Times New Roman" w:eastAsia="Times New Roman" w:hAnsi="Times New Roman" w:cs="Times New Roman"/>
          <w:color w:val="000000"/>
          <w:sz w:val="24"/>
          <w:szCs w:val="24"/>
          <w:lang w:eastAsia="ru-RU"/>
        </w:rPr>
        <w:t>Юрайт</w:t>
      </w:r>
      <w:proofErr w:type="spellEnd"/>
      <w:r w:rsidRPr="00973A21">
        <w:rPr>
          <w:rFonts w:ascii="Times New Roman" w:eastAsia="Times New Roman" w:hAnsi="Times New Roman" w:cs="Times New Roman"/>
          <w:color w:val="000000"/>
          <w:sz w:val="24"/>
          <w:szCs w:val="24"/>
          <w:lang w:eastAsia="ru-RU"/>
        </w:rPr>
        <w:t xml:space="preserve"> , 2017</w:t>
      </w:r>
    </w:p>
    <w:p w:rsidR="004A6D92" w:rsidRP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2.</w:t>
      </w:r>
      <w:r w:rsidRPr="00973A21">
        <w:rPr>
          <w:rFonts w:ascii="Times New Roman" w:eastAsia="Times New Roman" w:hAnsi="Times New Roman" w:cs="Times New Roman"/>
          <w:color w:val="000000"/>
          <w:sz w:val="24"/>
          <w:szCs w:val="24"/>
          <w:lang w:eastAsia="ru-RU"/>
        </w:rPr>
        <w:t> Развитие личности ребенка от года до трех, Монина Г.Б., Аверин В.А, Лютова-Робертс Е.К., Смирнова Е.О., М.: Генезис 2014</w:t>
      </w:r>
    </w:p>
    <w:p w:rsidR="004A6D92" w:rsidRP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3.</w:t>
      </w:r>
      <w:r w:rsidRPr="00973A21">
        <w:rPr>
          <w:rFonts w:ascii="Times New Roman" w:eastAsia="Times New Roman" w:hAnsi="Times New Roman" w:cs="Times New Roman"/>
          <w:color w:val="000000"/>
          <w:sz w:val="24"/>
          <w:szCs w:val="24"/>
          <w:lang w:eastAsia="ru-RU"/>
        </w:rPr>
        <w:t> Ребенок учится общаться. От рождения до 5 лет, Филиппова Ю.В., 2005</w:t>
      </w:r>
    </w:p>
    <w:p w:rsidR="004A6D92" w:rsidRP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4.</w:t>
      </w:r>
      <w:r w:rsidRPr="00973A21">
        <w:rPr>
          <w:rFonts w:ascii="Times New Roman" w:eastAsia="Times New Roman" w:hAnsi="Times New Roman" w:cs="Times New Roman"/>
          <w:color w:val="000000"/>
          <w:sz w:val="24"/>
          <w:szCs w:val="24"/>
          <w:lang w:eastAsia="ru-RU"/>
        </w:rPr>
        <w:t xml:space="preserve"> Психология ребенка от 0 до 2. Как общение стимулирует развитие, </w:t>
      </w:r>
      <w:proofErr w:type="spellStart"/>
      <w:r w:rsidRPr="00973A21">
        <w:rPr>
          <w:rFonts w:ascii="Times New Roman" w:eastAsia="Times New Roman" w:hAnsi="Times New Roman" w:cs="Times New Roman"/>
          <w:color w:val="000000"/>
          <w:sz w:val="24"/>
          <w:szCs w:val="24"/>
          <w:lang w:eastAsia="ru-RU"/>
        </w:rPr>
        <w:t>Линн</w:t>
      </w:r>
      <w:proofErr w:type="spellEnd"/>
      <w:r w:rsidRPr="00973A21">
        <w:rPr>
          <w:rFonts w:ascii="Times New Roman" w:eastAsia="Times New Roman" w:hAnsi="Times New Roman" w:cs="Times New Roman"/>
          <w:color w:val="000000"/>
          <w:sz w:val="24"/>
          <w:szCs w:val="24"/>
          <w:lang w:eastAsia="ru-RU"/>
        </w:rPr>
        <w:t xml:space="preserve"> </w:t>
      </w:r>
      <w:proofErr w:type="spellStart"/>
      <w:r w:rsidRPr="00973A21">
        <w:rPr>
          <w:rFonts w:ascii="Times New Roman" w:eastAsia="Times New Roman" w:hAnsi="Times New Roman" w:cs="Times New Roman"/>
          <w:color w:val="000000"/>
          <w:sz w:val="24"/>
          <w:szCs w:val="24"/>
          <w:lang w:eastAsia="ru-RU"/>
        </w:rPr>
        <w:t>Мюррей</w:t>
      </w:r>
      <w:proofErr w:type="spellEnd"/>
      <w:r w:rsidRPr="00973A21">
        <w:rPr>
          <w:rFonts w:ascii="Times New Roman" w:eastAsia="Times New Roman" w:hAnsi="Times New Roman" w:cs="Times New Roman"/>
          <w:color w:val="000000"/>
          <w:sz w:val="24"/>
          <w:szCs w:val="24"/>
          <w:lang w:eastAsia="ru-RU"/>
        </w:rPr>
        <w:t>, Альпина нон-фикшн , 2016</w:t>
      </w:r>
    </w:p>
    <w:p w:rsidR="004A6D92" w:rsidRP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5.</w:t>
      </w:r>
      <w:r w:rsidRPr="00973A21">
        <w:rPr>
          <w:rFonts w:ascii="Times New Roman" w:eastAsia="Times New Roman" w:hAnsi="Times New Roman" w:cs="Times New Roman"/>
          <w:color w:val="000000"/>
          <w:sz w:val="24"/>
          <w:szCs w:val="24"/>
          <w:lang w:eastAsia="ru-RU"/>
        </w:rPr>
        <w:t xml:space="preserve"> В каждом ребенке-солнце. Психология ребенка от 0 до 11, </w:t>
      </w:r>
      <w:proofErr w:type="spellStart"/>
      <w:r w:rsidRPr="00973A21">
        <w:rPr>
          <w:rFonts w:ascii="Times New Roman" w:eastAsia="Times New Roman" w:hAnsi="Times New Roman" w:cs="Times New Roman"/>
          <w:color w:val="000000"/>
          <w:sz w:val="24"/>
          <w:szCs w:val="24"/>
          <w:lang w:eastAsia="ru-RU"/>
        </w:rPr>
        <w:t>Хухлаева</w:t>
      </w:r>
      <w:proofErr w:type="spellEnd"/>
      <w:r w:rsidRPr="00973A21">
        <w:rPr>
          <w:rFonts w:ascii="Times New Roman" w:eastAsia="Times New Roman" w:hAnsi="Times New Roman" w:cs="Times New Roman"/>
          <w:color w:val="000000"/>
          <w:sz w:val="24"/>
          <w:szCs w:val="24"/>
          <w:lang w:eastAsia="ru-RU"/>
        </w:rPr>
        <w:t xml:space="preserve"> О.В., М.: Академический проект , 2016</w:t>
      </w:r>
    </w:p>
    <w:p w:rsidR="004A6D92" w:rsidRP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6.</w:t>
      </w:r>
      <w:r w:rsidRPr="00973A21">
        <w:rPr>
          <w:rFonts w:ascii="Times New Roman" w:eastAsia="Times New Roman" w:hAnsi="Times New Roman" w:cs="Times New Roman"/>
          <w:color w:val="000000"/>
          <w:sz w:val="24"/>
          <w:szCs w:val="24"/>
          <w:lang w:eastAsia="ru-RU"/>
        </w:rPr>
        <w:t> Развитие мышления в раннем возрасте, Новоселова С.Л., М.: Педагогика , 1978. – 160 с.</w:t>
      </w:r>
    </w:p>
    <w:p w:rsidR="00973A21" w:rsidRDefault="004A6D92"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b/>
          <w:bCs/>
          <w:color w:val="000000"/>
          <w:sz w:val="24"/>
          <w:szCs w:val="24"/>
          <w:lang w:eastAsia="ru-RU"/>
        </w:rPr>
        <w:t>7.</w:t>
      </w:r>
      <w:r w:rsidRPr="00973A21">
        <w:rPr>
          <w:rFonts w:ascii="Times New Roman" w:eastAsia="Times New Roman" w:hAnsi="Times New Roman" w:cs="Times New Roman"/>
          <w:color w:val="000000"/>
          <w:sz w:val="24"/>
          <w:szCs w:val="24"/>
          <w:lang w:eastAsia="ru-RU"/>
        </w:rPr>
        <w:t xml:space="preserve"> Детская психология: От рождения до школы. 4-е изд., Волков Б.С. Волкова Н.В., </w:t>
      </w:r>
      <w:proofErr w:type="spellStart"/>
      <w:r w:rsidRPr="00973A21">
        <w:rPr>
          <w:rFonts w:ascii="Times New Roman" w:eastAsia="Times New Roman" w:hAnsi="Times New Roman" w:cs="Times New Roman"/>
          <w:color w:val="000000"/>
          <w:sz w:val="24"/>
          <w:szCs w:val="24"/>
          <w:lang w:eastAsia="ru-RU"/>
        </w:rPr>
        <w:t>Спб</w:t>
      </w:r>
      <w:proofErr w:type="spellEnd"/>
      <w:r w:rsidRPr="00973A21">
        <w:rPr>
          <w:rFonts w:ascii="Times New Roman" w:eastAsia="Times New Roman" w:hAnsi="Times New Roman" w:cs="Times New Roman"/>
          <w:color w:val="000000"/>
          <w:sz w:val="24"/>
          <w:szCs w:val="24"/>
          <w:lang w:eastAsia="ru-RU"/>
        </w:rPr>
        <w:t>.: Питер 1-е издание, 2009 год, 240 с.</w:t>
      </w:r>
      <w:r w:rsidR="00973A21">
        <w:rPr>
          <w:rFonts w:ascii="Times New Roman" w:eastAsia="Times New Roman" w:hAnsi="Times New Roman" w:cs="Times New Roman"/>
          <w:color w:val="000000"/>
          <w:sz w:val="24"/>
          <w:szCs w:val="24"/>
          <w:lang w:eastAsia="ru-RU"/>
        </w:rPr>
        <w:t xml:space="preserve"> </w:t>
      </w:r>
    </w:p>
    <w:p w:rsidR="00973A21" w:rsidRDefault="00973A21" w:rsidP="00973A2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973A21">
        <w:rPr>
          <w:rFonts w:ascii="Times New Roman" w:eastAsia="Times New Roman" w:hAnsi="Times New Roman" w:cs="Times New Roman"/>
          <w:color w:val="000000"/>
          <w:sz w:val="24"/>
          <w:szCs w:val="24"/>
          <w:lang w:eastAsia="ru-RU"/>
        </w:rPr>
        <w:t>8. Воспитание малыша в семье от рождения до трех лет: Советы психолога,</w:t>
      </w:r>
      <w:r w:rsidRPr="00973A21">
        <w:t xml:space="preserve"> </w:t>
      </w:r>
      <w:r w:rsidRPr="00973A21">
        <w:rPr>
          <w:rFonts w:ascii="Times New Roman" w:eastAsia="Times New Roman" w:hAnsi="Times New Roman" w:cs="Times New Roman"/>
          <w:color w:val="000000"/>
          <w:sz w:val="24"/>
          <w:szCs w:val="24"/>
          <w:lang w:eastAsia="ru-RU"/>
        </w:rPr>
        <w:t xml:space="preserve">Смирнова М.: Е.О., Авдеева Н.Н., </w:t>
      </w:r>
      <w:proofErr w:type="spellStart"/>
      <w:r w:rsidRPr="00973A21">
        <w:rPr>
          <w:rFonts w:ascii="Times New Roman" w:eastAsia="Times New Roman" w:hAnsi="Times New Roman" w:cs="Times New Roman"/>
          <w:color w:val="000000"/>
          <w:sz w:val="24"/>
          <w:szCs w:val="24"/>
          <w:lang w:eastAsia="ru-RU"/>
        </w:rPr>
        <w:t>Галигузова</w:t>
      </w:r>
      <w:proofErr w:type="spellEnd"/>
      <w:r w:rsidR="00C83343">
        <w:rPr>
          <w:rFonts w:ascii="Times New Roman" w:eastAsia="Times New Roman" w:hAnsi="Times New Roman" w:cs="Times New Roman"/>
          <w:color w:val="000000"/>
          <w:sz w:val="24"/>
          <w:szCs w:val="24"/>
          <w:lang w:eastAsia="ru-RU"/>
        </w:rPr>
        <w:t xml:space="preserve"> Л.Н., Мещерякова С.Ю.</w:t>
      </w:r>
      <w:r w:rsidR="00C83343" w:rsidRPr="00C83343">
        <w:rPr>
          <w:rFonts w:ascii="Times New Roman" w:eastAsia="Times New Roman" w:hAnsi="Times New Roman" w:cs="Times New Roman"/>
          <w:color w:val="000000"/>
          <w:sz w:val="24"/>
          <w:szCs w:val="24"/>
          <w:lang w:eastAsia="ru-RU"/>
        </w:rPr>
        <w:t xml:space="preserve"> </w:t>
      </w:r>
      <w:r w:rsidR="00C83343">
        <w:rPr>
          <w:rFonts w:ascii="Times New Roman" w:eastAsia="Times New Roman" w:hAnsi="Times New Roman" w:cs="Times New Roman"/>
          <w:color w:val="000000"/>
          <w:sz w:val="24"/>
          <w:szCs w:val="24"/>
          <w:lang w:eastAsia="ru-RU"/>
        </w:rPr>
        <w:t>-</w:t>
      </w:r>
      <w:r w:rsidR="00C83343" w:rsidRPr="00C83343">
        <w:rPr>
          <w:rFonts w:ascii="Times New Roman" w:eastAsia="Times New Roman" w:hAnsi="Times New Roman" w:cs="Times New Roman"/>
          <w:color w:val="000000"/>
          <w:sz w:val="24"/>
          <w:szCs w:val="24"/>
          <w:lang w:eastAsia="ru-RU"/>
        </w:rPr>
        <w:t xml:space="preserve"> М.: АРКТИ, 2004. — 160 с. </w:t>
      </w:r>
    </w:p>
    <w:p w:rsidR="004A6D92" w:rsidRPr="00973A21" w:rsidRDefault="00973A21" w:rsidP="00C83343">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gramStart"/>
      <w:r w:rsidRPr="00973A21">
        <w:rPr>
          <w:rFonts w:ascii="Times New Roman" w:eastAsia="Times New Roman" w:hAnsi="Times New Roman" w:cs="Times New Roman"/>
          <w:color w:val="000000"/>
          <w:sz w:val="24"/>
          <w:szCs w:val="24"/>
          <w:lang w:eastAsia="ru-RU"/>
        </w:rPr>
        <w:lastRenderedPageBreak/>
        <w:t xml:space="preserve">Т.В., </w:t>
      </w:r>
      <w:proofErr w:type="spellStart"/>
      <w:r w:rsidRPr="00973A21">
        <w:rPr>
          <w:rFonts w:ascii="Times New Roman" w:eastAsia="Times New Roman" w:hAnsi="Times New Roman" w:cs="Times New Roman"/>
          <w:color w:val="000000"/>
          <w:sz w:val="24"/>
          <w:szCs w:val="24"/>
          <w:lang w:eastAsia="ru-RU"/>
        </w:rPr>
        <w:t>Дробинская</w:t>
      </w:r>
      <w:proofErr w:type="spellEnd"/>
      <w:r w:rsidRPr="00973A21">
        <w:rPr>
          <w:rFonts w:ascii="Times New Roman" w:eastAsia="Times New Roman" w:hAnsi="Times New Roman" w:cs="Times New Roman"/>
          <w:color w:val="000000"/>
          <w:sz w:val="24"/>
          <w:szCs w:val="24"/>
          <w:lang w:eastAsia="ru-RU"/>
        </w:rPr>
        <w:t xml:space="preserve"> А.О., </w:t>
      </w:r>
      <w:r w:rsidR="004A6D92" w:rsidRPr="00973A21">
        <w:rPr>
          <w:rFonts w:ascii="Times New Roman" w:eastAsia="Times New Roman" w:hAnsi="Times New Roman" w:cs="Times New Roman"/>
          <w:color w:val="000000"/>
          <w:sz w:val="24"/>
          <w:szCs w:val="24"/>
          <w:lang w:eastAsia="ru-RU"/>
        </w:rPr>
        <w:t xml:space="preserve"> АРКТИ М.: АРКТИ, 2004. —</w:t>
      </w:r>
      <w:r w:rsidR="00C83343">
        <w:rPr>
          <w:rFonts w:ascii="Times New Roman" w:eastAsia="Times New Roman" w:hAnsi="Times New Roman" w:cs="Times New Roman"/>
          <w:color w:val="000000"/>
          <w:sz w:val="24"/>
          <w:szCs w:val="24"/>
          <w:lang w:eastAsia="ru-RU"/>
        </w:rPr>
        <w:t xml:space="preserve"> 160 с. (Развитие и </w:t>
      </w:r>
      <w:proofErr w:type="spellStart"/>
      <w:r w:rsidR="00C83343">
        <w:rPr>
          <w:rFonts w:ascii="Times New Roman" w:eastAsia="Times New Roman" w:hAnsi="Times New Roman" w:cs="Times New Roman"/>
          <w:color w:val="000000"/>
          <w:sz w:val="24"/>
          <w:szCs w:val="24"/>
          <w:lang w:eastAsia="ru-RU"/>
        </w:rPr>
        <w:t>воспитани</w:t>
      </w:r>
      <w:proofErr w:type="spellEnd"/>
      <w:r w:rsidR="004A6D92" w:rsidRPr="00973A21">
        <w:rPr>
          <w:rFonts w:ascii="Times New Roman" w:eastAsia="Times New Roman" w:hAnsi="Times New Roman" w:cs="Times New Roman"/>
          <w:noProof/>
          <w:color w:val="000000"/>
          <w:sz w:val="24"/>
          <w:szCs w:val="24"/>
          <w:lang w:eastAsia="ru-RU"/>
        </w:rPr>
        <w:drawing>
          <wp:anchor distT="0" distB="0" distL="0" distR="0" simplePos="0" relativeHeight="251659264" behindDoc="0" locked="0" layoutInCell="1" allowOverlap="0" wp14:anchorId="1D60F5C8" wp14:editId="2BC1B12E">
            <wp:simplePos x="0" y="0"/>
            <wp:positionH relativeFrom="column">
              <wp:align>left</wp:align>
            </wp:positionH>
            <wp:positionV relativeFrom="line">
              <wp:posOffset>0</wp:posOffset>
            </wp:positionV>
            <wp:extent cx="7591425" cy="10706100"/>
            <wp:effectExtent l="0" t="0" r="9525" b="0"/>
            <wp:wrapSquare wrapText="bothSides"/>
            <wp:docPr id="15" name="Рисунок 4" descr="https://fsd.multiurok.ru/html/2017/07/19/s_596f69a62d1b4/66238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07/19/s_596f69a62d1b4/662386_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91425" cy="10706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End"/>
    </w:p>
    <w:sectPr w:rsidR="004A6D92" w:rsidRPr="00973A21" w:rsidSect="00C83343">
      <w:footerReference w:type="default" r:id="rId29"/>
      <w:pgSz w:w="11906" w:h="16838"/>
      <w:pgMar w:top="1134" w:right="850" w:bottom="1134"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A21" w:rsidRDefault="00973A21" w:rsidP="00973A21">
      <w:pPr>
        <w:spacing w:after="0" w:line="240" w:lineRule="auto"/>
      </w:pPr>
      <w:r>
        <w:separator/>
      </w:r>
    </w:p>
  </w:endnote>
  <w:endnote w:type="continuationSeparator" w:id="0">
    <w:p w:rsidR="00973A21" w:rsidRDefault="00973A21" w:rsidP="0097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317464"/>
      <w:docPartObj>
        <w:docPartGallery w:val="Page Numbers (Bottom of Page)"/>
        <w:docPartUnique/>
      </w:docPartObj>
    </w:sdtPr>
    <w:sdtEndPr/>
    <w:sdtContent>
      <w:p w:rsidR="00C83343" w:rsidRDefault="00C83343">
        <w:pPr>
          <w:pStyle w:val="a7"/>
          <w:jc w:val="center"/>
        </w:pPr>
        <w:r>
          <w:fldChar w:fldCharType="begin"/>
        </w:r>
        <w:r>
          <w:instrText>PAGE   \* MERGEFORMAT</w:instrText>
        </w:r>
        <w:r>
          <w:fldChar w:fldCharType="separate"/>
        </w:r>
        <w:r w:rsidR="00CB68E7">
          <w:rPr>
            <w:noProof/>
          </w:rPr>
          <w:t>3</w:t>
        </w:r>
        <w:r>
          <w:fldChar w:fldCharType="end"/>
        </w:r>
      </w:p>
    </w:sdtContent>
  </w:sdt>
  <w:p w:rsidR="00C83343" w:rsidRDefault="00C8334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A21" w:rsidRDefault="00973A21" w:rsidP="00973A21">
      <w:pPr>
        <w:spacing w:after="0" w:line="240" w:lineRule="auto"/>
      </w:pPr>
      <w:r>
        <w:separator/>
      </w:r>
    </w:p>
  </w:footnote>
  <w:footnote w:type="continuationSeparator" w:id="0">
    <w:p w:rsidR="00973A21" w:rsidRDefault="00973A21" w:rsidP="00973A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13692"/>
    <w:multiLevelType w:val="multilevel"/>
    <w:tmpl w:val="7AEA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3D269E"/>
    <w:multiLevelType w:val="multilevel"/>
    <w:tmpl w:val="8136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FF"/>
    <w:rsid w:val="00105A12"/>
    <w:rsid w:val="003F2BA6"/>
    <w:rsid w:val="00473926"/>
    <w:rsid w:val="004A6D92"/>
    <w:rsid w:val="00872E17"/>
    <w:rsid w:val="00973A21"/>
    <w:rsid w:val="00C83343"/>
    <w:rsid w:val="00CB68E7"/>
    <w:rsid w:val="00CF74FF"/>
    <w:rsid w:val="00DD62F7"/>
    <w:rsid w:val="00F67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6D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6D92"/>
    <w:rPr>
      <w:rFonts w:ascii="Tahoma" w:hAnsi="Tahoma" w:cs="Tahoma"/>
      <w:sz w:val="16"/>
      <w:szCs w:val="16"/>
    </w:rPr>
  </w:style>
  <w:style w:type="paragraph" w:styleId="a5">
    <w:name w:val="header"/>
    <w:basedOn w:val="a"/>
    <w:link w:val="a6"/>
    <w:uiPriority w:val="99"/>
    <w:unhideWhenUsed/>
    <w:rsid w:val="00973A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3A21"/>
  </w:style>
  <w:style w:type="paragraph" w:styleId="a7">
    <w:name w:val="footer"/>
    <w:basedOn w:val="a"/>
    <w:link w:val="a8"/>
    <w:uiPriority w:val="99"/>
    <w:unhideWhenUsed/>
    <w:rsid w:val="00973A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3A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6D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6D92"/>
    <w:rPr>
      <w:rFonts w:ascii="Tahoma" w:hAnsi="Tahoma" w:cs="Tahoma"/>
      <w:sz w:val="16"/>
      <w:szCs w:val="16"/>
    </w:rPr>
  </w:style>
  <w:style w:type="paragraph" w:styleId="a5">
    <w:name w:val="header"/>
    <w:basedOn w:val="a"/>
    <w:link w:val="a6"/>
    <w:uiPriority w:val="99"/>
    <w:unhideWhenUsed/>
    <w:rsid w:val="00973A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3A21"/>
  </w:style>
  <w:style w:type="paragraph" w:styleId="a7">
    <w:name w:val="footer"/>
    <w:basedOn w:val="a"/>
    <w:link w:val="a8"/>
    <w:uiPriority w:val="99"/>
    <w:unhideWhenUsed/>
    <w:rsid w:val="00973A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3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5785">
      <w:bodyDiv w:val="1"/>
      <w:marLeft w:val="0"/>
      <w:marRight w:val="0"/>
      <w:marTop w:val="0"/>
      <w:marBottom w:val="0"/>
      <w:divBdr>
        <w:top w:val="none" w:sz="0" w:space="0" w:color="auto"/>
        <w:left w:val="none" w:sz="0" w:space="0" w:color="auto"/>
        <w:bottom w:val="none" w:sz="0" w:space="0" w:color="auto"/>
        <w:right w:val="none" w:sz="0" w:space="0" w:color="auto"/>
      </w:divBdr>
    </w:div>
    <w:div w:id="1077289039">
      <w:bodyDiv w:val="1"/>
      <w:marLeft w:val="0"/>
      <w:marRight w:val="0"/>
      <w:marTop w:val="0"/>
      <w:marBottom w:val="0"/>
      <w:divBdr>
        <w:top w:val="none" w:sz="0" w:space="0" w:color="auto"/>
        <w:left w:val="none" w:sz="0" w:space="0" w:color="auto"/>
        <w:bottom w:val="none" w:sz="0" w:space="0" w:color="auto"/>
        <w:right w:val="none" w:sz="0" w:space="0" w:color="auto"/>
      </w:divBdr>
      <w:divsChild>
        <w:div w:id="2006935748">
          <w:marLeft w:val="0"/>
          <w:marRight w:val="0"/>
          <w:marTop w:val="0"/>
          <w:marBottom w:val="0"/>
          <w:divBdr>
            <w:top w:val="none" w:sz="0" w:space="0" w:color="auto"/>
            <w:left w:val="none" w:sz="0" w:space="0" w:color="auto"/>
            <w:bottom w:val="none" w:sz="0" w:space="0" w:color="auto"/>
            <w:right w:val="none" w:sz="0" w:space="0" w:color="auto"/>
          </w:divBdr>
          <w:divsChild>
            <w:div w:id="641272566">
              <w:marLeft w:val="0"/>
              <w:marRight w:val="0"/>
              <w:marTop w:val="0"/>
              <w:marBottom w:val="0"/>
              <w:divBdr>
                <w:top w:val="none" w:sz="0" w:space="0" w:color="auto"/>
                <w:left w:val="none" w:sz="0" w:space="0" w:color="auto"/>
                <w:bottom w:val="none" w:sz="0" w:space="0" w:color="auto"/>
                <w:right w:val="none" w:sz="0" w:space="0" w:color="auto"/>
              </w:divBdr>
              <w:divsChild>
                <w:div w:id="788165156">
                  <w:marLeft w:val="0"/>
                  <w:marRight w:val="0"/>
                  <w:marTop w:val="0"/>
                  <w:marBottom w:val="0"/>
                  <w:divBdr>
                    <w:top w:val="none" w:sz="0" w:space="0" w:color="auto"/>
                    <w:left w:val="none" w:sz="0" w:space="0" w:color="auto"/>
                    <w:bottom w:val="none" w:sz="0" w:space="0" w:color="auto"/>
                    <w:right w:val="none" w:sz="0" w:space="0" w:color="auto"/>
                  </w:divBdr>
                </w:div>
                <w:div w:id="1832940602">
                  <w:marLeft w:val="0"/>
                  <w:marRight w:val="0"/>
                  <w:marTop w:val="0"/>
                  <w:marBottom w:val="0"/>
                  <w:divBdr>
                    <w:top w:val="none" w:sz="0" w:space="0" w:color="auto"/>
                    <w:left w:val="none" w:sz="0" w:space="0" w:color="auto"/>
                    <w:bottom w:val="none" w:sz="0" w:space="0" w:color="auto"/>
                    <w:right w:val="none" w:sz="0" w:space="0" w:color="auto"/>
                  </w:divBdr>
                </w:div>
                <w:div w:id="24184570">
                  <w:marLeft w:val="0"/>
                  <w:marRight w:val="0"/>
                  <w:marTop w:val="0"/>
                  <w:marBottom w:val="0"/>
                  <w:divBdr>
                    <w:top w:val="none" w:sz="0" w:space="0" w:color="auto"/>
                    <w:left w:val="none" w:sz="0" w:space="0" w:color="auto"/>
                    <w:bottom w:val="none" w:sz="0" w:space="0" w:color="auto"/>
                    <w:right w:val="none" w:sz="0" w:space="0" w:color="auto"/>
                  </w:divBdr>
                </w:div>
                <w:div w:id="985205650">
                  <w:marLeft w:val="0"/>
                  <w:marRight w:val="0"/>
                  <w:marTop w:val="0"/>
                  <w:marBottom w:val="0"/>
                  <w:divBdr>
                    <w:top w:val="none" w:sz="0" w:space="0" w:color="auto"/>
                    <w:left w:val="none" w:sz="0" w:space="0" w:color="auto"/>
                    <w:bottom w:val="none" w:sz="0" w:space="0" w:color="auto"/>
                    <w:right w:val="none" w:sz="0" w:space="0" w:color="auto"/>
                  </w:divBdr>
                </w:div>
                <w:div w:id="1882209800">
                  <w:marLeft w:val="0"/>
                  <w:marRight w:val="0"/>
                  <w:marTop w:val="0"/>
                  <w:marBottom w:val="0"/>
                  <w:divBdr>
                    <w:top w:val="none" w:sz="0" w:space="0" w:color="auto"/>
                    <w:left w:val="none" w:sz="0" w:space="0" w:color="auto"/>
                    <w:bottom w:val="none" w:sz="0" w:space="0" w:color="auto"/>
                    <w:right w:val="none" w:sz="0" w:space="0" w:color="auto"/>
                  </w:divBdr>
                </w:div>
                <w:div w:id="665132305">
                  <w:marLeft w:val="0"/>
                  <w:marRight w:val="0"/>
                  <w:marTop w:val="0"/>
                  <w:marBottom w:val="0"/>
                  <w:divBdr>
                    <w:top w:val="none" w:sz="0" w:space="0" w:color="auto"/>
                    <w:left w:val="none" w:sz="0" w:space="0" w:color="auto"/>
                    <w:bottom w:val="none" w:sz="0" w:space="0" w:color="auto"/>
                    <w:right w:val="none" w:sz="0" w:space="0" w:color="auto"/>
                  </w:divBdr>
                  <w:divsChild>
                    <w:div w:id="1435517651">
                      <w:marLeft w:val="0"/>
                      <w:marRight w:val="0"/>
                      <w:marTop w:val="0"/>
                      <w:marBottom w:val="0"/>
                      <w:divBdr>
                        <w:top w:val="none" w:sz="0" w:space="0" w:color="auto"/>
                        <w:left w:val="none" w:sz="0" w:space="0" w:color="auto"/>
                        <w:bottom w:val="none" w:sz="0" w:space="0" w:color="auto"/>
                        <w:right w:val="none" w:sz="0" w:space="0" w:color="auto"/>
                      </w:divBdr>
                    </w:div>
                    <w:div w:id="679820014">
                      <w:marLeft w:val="0"/>
                      <w:marRight w:val="0"/>
                      <w:marTop w:val="0"/>
                      <w:marBottom w:val="0"/>
                      <w:divBdr>
                        <w:top w:val="none" w:sz="0" w:space="0" w:color="auto"/>
                        <w:left w:val="none" w:sz="0" w:space="0" w:color="auto"/>
                        <w:bottom w:val="none" w:sz="0" w:space="0" w:color="auto"/>
                        <w:right w:val="none" w:sz="0" w:space="0" w:color="auto"/>
                      </w:divBdr>
                    </w:div>
                    <w:div w:id="1318538579">
                      <w:marLeft w:val="0"/>
                      <w:marRight w:val="0"/>
                      <w:marTop w:val="0"/>
                      <w:marBottom w:val="0"/>
                      <w:divBdr>
                        <w:top w:val="none" w:sz="0" w:space="0" w:color="auto"/>
                        <w:left w:val="none" w:sz="0" w:space="0" w:color="auto"/>
                        <w:bottom w:val="none" w:sz="0" w:space="0" w:color="auto"/>
                        <w:right w:val="none" w:sz="0" w:space="0" w:color="auto"/>
                      </w:divBdr>
                    </w:div>
                    <w:div w:id="304047862">
                      <w:marLeft w:val="0"/>
                      <w:marRight w:val="0"/>
                      <w:marTop w:val="0"/>
                      <w:marBottom w:val="0"/>
                      <w:divBdr>
                        <w:top w:val="none" w:sz="0" w:space="0" w:color="auto"/>
                        <w:left w:val="none" w:sz="0" w:space="0" w:color="auto"/>
                        <w:bottom w:val="none" w:sz="0" w:space="0" w:color="auto"/>
                        <w:right w:val="none" w:sz="0" w:space="0" w:color="auto"/>
                      </w:divBdr>
                    </w:div>
                    <w:div w:id="49546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14396">
      <w:bodyDiv w:val="1"/>
      <w:marLeft w:val="0"/>
      <w:marRight w:val="0"/>
      <w:marTop w:val="0"/>
      <w:marBottom w:val="0"/>
      <w:divBdr>
        <w:top w:val="none" w:sz="0" w:space="0" w:color="auto"/>
        <w:left w:val="none" w:sz="0" w:space="0" w:color="auto"/>
        <w:bottom w:val="none" w:sz="0" w:space="0" w:color="auto"/>
        <w:right w:val="none" w:sz="0" w:space="0" w:color="auto"/>
      </w:divBdr>
      <w:divsChild>
        <w:div w:id="896744353">
          <w:marLeft w:val="0"/>
          <w:marRight w:val="0"/>
          <w:marTop w:val="0"/>
          <w:marBottom w:val="0"/>
          <w:divBdr>
            <w:top w:val="none" w:sz="0" w:space="0" w:color="auto"/>
            <w:left w:val="none" w:sz="0" w:space="0" w:color="auto"/>
            <w:bottom w:val="none" w:sz="0" w:space="0" w:color="auto"/>
            <w:right w:val="none" w:sz="0" w:space="0" w:color="auto"/>
          </w:divBdr>
          <w:divsChild>
            <w:div w:id="1657685085">
              <w:marLeft w:val="0"/>
              <w:marRight w:val="0"/>
              <w:marTop w:val="0"/>
              <w:marBottom w:val="0"/>
              <w:divBdr>
                <w:top w:val="none" w:sz="0" w:space="0" w:color="auto"/>
                <w:left w:val="none" w:sz="0" w:space="0" w:color="auto"/>
                <w:bottom w:val="none" w:sz="0" w:space="0" w:color="auto"/>
                <w:right w:val="none" w:sz="0" w:space="0" w:color="auto"/>
              </w:divBdr>
              <w:divsChild>
                <w:div w:id="121533220">
                  <w:marLeft w:val="0"/>
                  <w:marRight w:val="0"/>
                  <w:marTop w:val="0"/>
                  <w:marBottom w:val="0"/>
                  <w:divBdr>
                    <w:top w:val="none" w:sz="0" w:space="0" w:color="auto"/>
                    <w:left w:val="none" w:sz="0" w:space="0" w:color="auto"/>
                    <w:bottom w:val="none" w:sz="0" w:space="0" w:color="auto"/>
                    <w:right w:val="none" w:sz="0" w:space="0" w:color="auto"/>
                  </w:divBdr>
                  <w:divsChild>
                    <w:div w:id="1452629325">
                      <w:marLeft w:val="0"/>
                      <w:marRight w:val="0"/>
                      <w:marTop w:val="300"/>
                      <w:marBottom w:val="0"/>
                      <w:divBdr>
                        <w:top w:val="single" w:sz="6" w:space="0" w:color="E1E8ED"/>
                        <w:left w:val="single" w:sz="6" w:space="0" w:color="E1E8ED"/>
                        <w:bottom w:val="single" w:sz="6" w:space="0" w:color="E1E8ED"/>
                        <w:right w:val="single" w:sz="6" w:space="0" w:color="E1E8ED"/>
                      </w:divBdr>
                      <w:divsChild>
                        <w:div w:id="1923559253">
                          <w:marLeft w:val="0"/>
                          <w:marRight w:val="0"/>
                          <w:marTop w:val="0"/>
                          <w:marBottom w:val="0"/>
                          <w:divBdr>
                            <w:top w:val="none" w:sz="0" w:space="0" w:color="auto"/>
                            <w:left w:val="none" w:sz="0" w:space="0" w:color="auto"/>
                            <w:bottom w:val="none" w:sz="0" w:space="0" w:color="auto"/>
                            <w:right w:val="none" w:sz="0" w:space="0" w:color="auto"/>
                          </w:divBdr>
                          <w:divsChild>
                            <w:div w:id="18755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2150">
          <w:marLeft w:val="0"/>
          <w:marRight w:val="0"/>
          <w:marTop w:val="0"/>
          <w:marBottom w:val="750"/>
          <w:divBdr>
            <w:top w:val="none" w:sz="0" w:space="0" w:color="auto"/>
            <w:left w:val="none" w:sz="0" w:space="0" w:color="auto"/>
            <w:bottom w:val="none" w:sz="0" w:space="0" w:color="auto"/>
            <w:right w:val="none" w:sz="0" w:space="0" w:color="auto"/>
          </w:divBdr>
          <w:divsChild>
            <w:div w:id="185297120">
              <w:marLeft w:val="0"/>
              <w:marRight w:val="0"/>
              <w:marTop w:val="225"/>
              <w:marBottom w:val="100"/>
              <w:divBdr>
                <w:top w:val="none" w:sz="0" w:space="0" w:color="auto"/>
                <w:left w:val="none" w:sz="0" w:space="0" w:color="auto"/>
                <w:bottom w:val="none" w:sz="0" w:space="0" w:color="auto"/>
                <w:right w:val="none" w:sz="0" w:space="0" w:color="auto"/>
              </w:divBdr>
              <w:divsChild>
                <w:div w:id="561870710">
                  <w:marLeft w:val="0"/>
                  <w:marRight w:val="0"/>
                  <w:marTop w:val="0"/>
                  <w:marBottom w:val="0"/>
                  <w:divBdr>
                    <w:top w:val="none" w:sz="0" w:space="0" w:color="auto"/>
                    <w:left w:val="none" w:sz="0" w:space="0" w:color="auto"/>
                    <w:bottom w:val="none" w:sz="0" w:space="0" w:color="auto"/>
                    <w:right w:val="none" w:sz="0" w:space="0" w:color="auto"/>
                  </w:divBdr>
                  <w:divsChild>
                    <w:div w:id="384839150">
                      <w:marLeft w:val="0"/>
                      <w:marRight w:val="0"/>
                      <w:marTop w:val="0"/>
                      <w:marBottom w:val="0"/>
                      <w:divBdr>
                        <w:top w:val="single" w:sz="6" w:space="0" w:color="E5E5E5"/>
                        <w:left w:val="single" w:sz="6" w:space="0" w:color="E5E5E5"/>
                        <w:bottom w:val="single" w:sz="6" w:space="0" w:color="E5E5E5"/>
                        <w:right w:val="single" w:sz="6" w:space="0" w:color="E5E5E5"/>
                      </w:divBdr>
                      <w:divsChild>
                        <w:div w:id="1376350150">
                          <w:marLeft w:val="0"/>
                          <w:marRight w:val="0"/>
                          <w:marTop w:val="0"/>
                          <w:marBottom w:val="0"/>
                          <w:divBdr>
                            <w:top w:val="none" w:sz="0" w:space="0" w:color="auto"/>
                            <w:left w:val="none" w:sz="0" w:space="0" w:color="auto"/>
                            <w:bottom w:val="none" w:sz="0" w:space="0" w:color="auto"/>
                            <w:right w:val="none" w:sz="0" w:space="0" w:color="auto"/>
                          </w:divBdr>
                          <w:divsChild>
                            <w:div w:id="1265649283">
                              <w:marLeft w:val="0"/>
                              <w:marRight w:val="0"/>
                              <w:marTop w:val="0"/>
                              <w:marBottom w:val="0"/>
                              <w:divBdr>
                                <w:top w:val="none" w:sz="0" w:space="0" w:color="auto"/>
                                <w:left w:val="none" w:sz="0" w:space="0" w:color="auto"/>
                                <w:bottom w:val="none" w:sz="0" w:space="0" w:color="auto"/>
                                <w:right w:val="none" w:sz="0" w:space="0" w:color="auto"/>
                              </w:divBdr>
                              <w:divsChild>
                                <w:div w:id="1944261565">
                                  <w:marLeft w:val="0"/>
                                  <w:marRight w:val="0"/>
                                  <w:marTop w:val="0"/>
                                  <w:marBottom w:val="0"/>
                                  <w:divBdr>
                                    <w:top w:val="none" w:sz="0" w:space="0" w:color="auto"/>
                                    <w:left w:val="none" w:sz="0" w:space="0" w:color="auto"/>
                                    <w:bottom w:val="none" w:sz="0" w:space="0" w:color="auto"/>
                                    <w:right w:val="none" w:sz="0" w:space="0" w:color="auto"/>
                                  </w:divBdr>
                                </w:div>
                              </w:divsChild>
                            </w:div>
                            <w:div w:id="2042824693">
                              <w:marLeft w:val="0"/>
                              <w:marRight w:val="0"/>
                              <w:marTop w:val="0"/>
                              <w:marBottom w:val="0"/>
                              <w:divBdr>
                                <w:top w:val="none" w:sz="0" w:space="0" w:color="auto"/>
                                <w:left w:val="none" w:sz="0" w:space="0" w:color="auto"/>
                                <w:bottom w:val="none" w:sz="0" w:space="0" w:color="auto"/>
                                <w:right w:val="none" w:sz="0" w:space="0" w:color="auto"/>
                              </w:divBdr>
                              <w:divsChild>
                                <w:div w:id="1907691317">
                                  <w:marLeft w:val="0"/>
                                  <w:marRight w:val="0"/>
                                  <w:marTop w:val="0"/>
                                  <w:marBottom w:val="0"/>
                                  <w:divBdr>
                                    <w:top w:val="none" w:sz="0" w:space="0" w:color="auto"/>
                                    <w:left w:val="none" w:sz="0" w:space="0" w:color="auto"/>
                                    <w:bottom w:val="none" w:sz="0" w:space="0" w:color="auto"/>
                                    <w:right w:val="none" w:sz="0" w:space="0" w:color="auto"/>
                                  </w:divBdr>
                                  <w:divsChild>
                                    <w:div w:id="1712073310">
                                      <w:marLeft w:val="0"/>
                                      <w:marRight w:val="0"/>
                                      <w:marTop w:val="0"/>
                                      <w:marBottom w:val="0"/>
                                      <w:divBdr>
                                        <w:top w:val="none" w:sz="0" w:space="0" w:color="auto"/>
                                        <w:left w:val="none" w:sz="0" w:space="0" w:color="auto"/>
                                        <w:bottom w:val="none" w:sz="0" w:space="0" w:color="auto"/>
                                        <w:right w:val="none" w:sz="0" w:space="0" w:color="auto"/>
                                      </w:divBdr>
                                      <w:divsChild>
                                        <w:div w:id="2276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hdphoto" Target="media/hdphoto2.wdp"/><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3.wdp"/><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45</Pages>
  <Words>19241</Words>
  <Characters>109675</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2021-12-14T05:58:00Z</dcterms:created>
  <dcterms:modified xsi:type="dcterms:W3CDTF">2021-12-17T06:52:00Z</dcterms:modified>
</cp:coreProperties>
</file>